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24" w:rsidRPr="00BC6124" w:rsidRDefault="00BC6124" w:rsidP="00BC6124">
      <w:pPr>
        <w:spacing w:after="0" w:line="240" w:lineRule="auto"/>
        <w:jc w:val="center"/>
        <w:rPr>
          <w:rFonts w:ascii="Times New Roman" w:eastAsia="Times New Roman" w:hAnsi="Times New Roman" w:cs="Times New Roman"/>
          <w:i/>
          <w:sz w:val="24"/>
          <w:szCs w:val="24"/>
          <w:lang w:val="lv-LV" w:eastAsia="lv-LV"/>
        </w:rPr>
      </w:pPr>
      <w:r w:rsidRPr="00BC6124">
        <w:rPr>
          <w:rFonts w:ascii="Times New Roman" w:eastAsia="Times New Roman" w:hAnsi="Times New Roman" w:cs="Times New Roman"/>
          <w:b/>
          <w:sz w:val="24"/>
          <w:szCs w:val="24"/>
          <w:lang w:val="lv-LV" w:eastAsia="lv-LV"/>
        </w:rPr>
        <w:t xml:space="preserve">LĪGUMS </w:t>
      </w:r>
    </w:p>
    <w:p w:rsidR="00BC6124" w:rsidRPr="00BC6124" w:rsidRDefault="00BC6124" w:rsidP="00BC6124">
      <w:pPr>
        <w:spacing w:after="120" w:line="240" w:lineRule="auto"/>
        <w:jc w:val="center"/>
        <w:rPr>
          <w:rFonts w:ascii="Times New Roman" w:eastAsia="Times New Roman" w:hAnsi="Times New Roman" w:cs="Times New Roman"/>
          <w:b/>
          <w:bCs/>
          <w:iCs/>
          <w:sz w:val="24"/>
          <w:szCs w:val="24"/>
          <w:lang w:val="lv-LV"/>
        </w:rPr>
      </w:pPr>
      <w:r w:rsidRPr="00BC6124">
        <w:rPr>
          <w:rFonts w:ascii="Times New Roman" w:eastAsia="Times New Roman" w:hAnsi="Times New Roman" w:cs="Times New Roman"/>
          <w:b/>
          <w:bCs/>
          <w:sz w:val="24"/>
          <w:szCs w:val="24"/>
          <w:lang w:val="lv-LV"/>
        </w:rPr>
        <w:t xml:space="preserve">Par </w:t>
      </w:r>
      <w:r>
        <w:rPr>
          <w:rFonts w:ascii="Times New Roman" w:eastAsia="Times New Roman" w:hAnsi="Times New Roman" w:cs="Times New Roman"/>
          <w:b/>
          <w:bCs/>
          <w:sz w:val="24"/>
          <w:szCs w:val="24"/>
          <w:lang w:val="lv-LV"/>
        </w:rPr>
        <w:t xml:space="preserve">apliecinājuma kartes </w:t>
      </w:r>
      <w:r w:rsidRPr="00BC6124">
        <w:rPr>
          <w:rFonts w:ascii="Times New Roman" w:eastAsia="Times New Roman" w:hAnsi="Times New Roman" w:cs="Times New Roman"/>
          <w:b/>
          <w:bCs/>
          <w:sz w:val="24"/>
          <w:szCs w:val="24"/>
          <w:lang w:val="lv-LV"/>
        </w:rPr>
        <w:t>“Auto stāvlaukuma pārbūve Ventspils ielā 67, zemes gabalos ar kadastra Nr.05000041810 un Nr.05000042217, Daugavpilī” izstrādi</w:t>
      </w:r>
    </w:p>
    <w:p w:rsidR="00BC6124" w:rsidRPr="00BC6124" w:rsidRDefault="00BC6124" w:rsidP="00BC6124">
      <w:pPr>
        <w:spacing w:after="120" w:line="240" w:lineRule="auto"/>
        <w:jc w:val="center"/>
        <w:rPr>
          <w:rFonts w:ascii="Times New Roman" w:eastAsia="Times New Roman" w:hAnsi="Times New Roman" w:cs="Times New Roman"/>
          <w:sz w:val="24"/>
          <w:szCs w:val="24"/>
          <w:lang w:val="lv-LV"/>
        </w:rPr>
      </w:pPr>
    </w:p>
    <w:p w:rsidR="00BC6124" w:rsidRPr="00BC6124" w:rsidRDefault="00BC6124" w:rsidP="00BC6124">
      <w:pPr>
        <w:spacing w:after="120" w:line="240" w:lineRule="auto"/>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Daugavpils                                                                                         </w:t>
      </w:r>
      <w:r w:rsidRPr="00BC6124">
        <w:rPr>
          <w:rFonts w:ascii="Times New Roman" w:eastAsia="Times New Roman" w:hAnsi="Times New Roman" w:cs="Times New Roman"/>
          <w:sz w:val="24"/>
          <w:szCs w:val="24"/>
          <w:lang w:val="lv-LV"/>
        </w:rPr>
        <w:tab/>
        <w:t xml:space="preserve">            </w:t>
      </w:r>
      <w:r w:rsidR="00ED29D2">
        <w:rPr>
          <w:rFonts w:ascii="Times New Roman" w:eastAsia="Times New Roman" w:hAnsi="Times New Roman" w:cs="Times New Roman"/>
          <w:sz w:val="24"/>
          <w:szCs w:val="24"/>
          <w:lang w:val="lv-LV"/>
        </w:rPr>
        <w:t xml:space="preserve">       </w:t>
      </w:r>
      <w:bookmarkStart w:id="0" w:name="_GoBack"/>
      <w:bookmarkEnd w:id="0"/>
      <w:r w:rsidR="00ED29D2">
        <w:rPr>
          <w:rFonts w:ascii="Times New Roman" w:eastAsia="Times New Roman" w:hAnsi="Times New Roman" w:cs="Times New Roman"/>
          <w:sz w:val="24"/>
          <w:szCs w:val="24"/>
          <w:lang w:val="lv-LV"/>
        </w:rPr>
        <w:t>2017.gada 31.janvārī</w:t>
      </w:r>
    </w:p>
    <w:p w:rsidR="00BC6124" w:rsidRPr="000F459D" w:rsidRDefault="00BC6124" w:rsidP="00BC6124">
      <w:pPr>
        <w:spacing w:after="120" w:line="20" w:lineRule="atLeast"/>
        <w:ind w:firstLine="567"/>
        <w:jc w:val="both"/>
        <w:rPr>
          <w:rFonts w:ascii="Times New Roman" w:eastAsia="Times New Roman" w:hAnsi="Times New Roman" w:cs="Times New Roman"/>
          <w:sz w:val="24"/>
          <w:szCs w:val="24"/>
          <w:lang w:val="lv-LV" w:eastAsia="ar-SA"/>
        </w:rPr>
      </w:pPr>
      <w:r w:rsidRPr="000F459D">
        <w:rPr>
          <w:rFonts w:ascii="Times New Roman" w:eastAsia="Times New Roman" w:hAnsi="Times New Roman" w:cs="Times New Roman"/>
          <w:b/>
          <w:sz w:val="24"/>
          <w:szCs w:val="24"/>
          <w:lang w:val="lv-LV" w:eastAsia="lv-LV"/>
        </w:rPr>
        <w:t>Daugavpils pilsētas pašvaldības iestāde “Komunālās saimniecības pārvalde”</w:t>
      </w:r>
      <w:r w:rsidRPr="000F459D">
        <w:rPr>
          <w:rFonts w:ascii="Times New Roman" w:eastAsia="Times New Roman" w:hAnsi="Times New Roman" w:cs="Times New Roman"/>
          <w:sz w:val="24"/>
          <w:szCs w:val="24"/>
          <w:lang w:val="lv-LV" w:eastAsia="lv-LV"/>
        </w:rPr>
        <w:t xml:space="preserve">, reģistrācijas Nr.90009547852, </w:t>
      </w:r>
      <w:r w:rsidRPr="000F459D">
        <w:rPr>
          <w:rFonts w:ascii="Times New Roman" w:eastAsia="Times New Roman" w:hAnsi="Times New Roman" w:cs="Times New Roman"/>
          <w:bCs/>
          <w:sz w:val="24"/>
          <w:szCs w:val="24"/>
          <w:lang w:val="lv-LV"/>
        </w:rPr>
        <w:t xml:space="preserve">juridiskā adrese: </w:t>
      </w:r>
      <w:r w:rsidRPr="000F459D">
        <w:rPr>
          <w:rFonts w:ascii="Times New Roman" w:eastAsia="Times New Roman" w:hAnsi="Times New Roman" w:cs="Times New Roman"/>
          <w:sz w:val="24"/>
          <w:szCs w:val="24"/>
          <w:lang w:val="lv-LV" w:eastAsia="lv-LV"/>
        </w:rPr>
        <w:t>Saules iela 5a, Daugavpils, LV-5401</w:t>
      </w:r>
      <w:r w:rsidRPr="000F459D">
        <w:rPr>
          <w:rFonts w:ascii="Times New Roman" w:eastAsia="Times New Roman" w:hAnsi="Times New Roman" w:cs="Times New Roman"/>
          <w:sz w:val="24"/>
          <w:szCs w:val="24"/>
          <w:lang w:val="lv-LV"/>
        </w:rPr>
        <w:t>,</w:t>
      </w:r>
      <w:r w:rsidRPr="000F459D">
        <w:rPr>
          <w:rFonts w:ascii="Times New Roman" w:eastAsia="Times New Roman" w:hAnsi="Times New Roman" w:cs="Times New Roman"/>
          <w:sz w:val="24"/>
          <w:szCs w:val="24"/>
          <w:lang w:val="lv-LV" w:eastAsia="ar-SA"/>
        </w:rPr>
        <w:t xml:space="preserve"> </w:t>
      </w:r>
      <w:r w:rsidRPr="000F459D">
        <w:rPr>
          <w:rFonts w:ascii="Times New Roman" w:eastAsia="Times New Roman" w:hAnsi="Times New Roman" w:cs="Times New Roman"/>
          <w:color w:val="000000"/>
          <w:sz w:val="24"/>
          <w:szCs w:val="24"/>
          <w:lang w:val="lv-LV" w:eastAsia="ru-RU"/>
        </w:rPr>
        <w:t xml:space="preserve">tās </w:t>
      </w:r>
      <w:r w:rsidRPr="000F459D">
        <w:rPr>
          <w:rFonts w:ascii="Times New Roman" w:eastAsia="Times New Roman" w:hAnsi="Times New Roman" w:cs="Times New Roman"/>
          <w:b/>
          <w:color w:val="000000"/>
          <w:sz w:val="24"/>
          <w:szCs w:val="24"/>
          <w:lang w:val="lv-LV" w:eastAsia="ru-RU"/>
        </w:rPr>
        <w:t xml:space="preserve">vadītāja </w:t>
      </w:r>
      <w:r w:rsidRPr="000F459D">
        <w:rPr>
          <w:rFonts w:ascii="Times New Roman" w:eastAsia="Times New Roman" w:hAnsi="Times New Roman" w:cs="Times New Roman"/>
          <w:b/>
          <w:color w:val="000000"/>
          <w:sz w:val="24"/>
          <w:szCs w:val="24"/>
          <w:lang w:val="lv-LV"/>
        </w:rPr>
        <w:t>Aivara Pudāna</w:t>
      </w:r>
      <w:r w:rsidRPr="000F459D">
        <w:rPr>
          <w:rFonts w:ascii="Times New Roman" w:eastAsia="Times New Roman" w:hAnsi="Times New Roman" w:cs="Times New Roman"/>
          <w:color w:val="000000"/>
          <w:sz w:val="24"/>
          <w:szCs w:val="24"/>
          <w:lang w:val="lv-LV" w:eastAsia="ru-RU"/>
        </w:rPr>
        <w:t xml:space="preserve"> personā</w:t>
      </w:r>
      <w:r w:rsidRPr="000F459D">
        <w:rPr>
          <w:rFonts w:ascii="Times New Roman" w:eastAsia="Times New Roman" w:hAnsi="Times New Roman" w:cs="Times New Roman"/>
          <w:sz w:val="24"/>
          <w:szCs w:val="24"/>
          <w:lang w:val="lv-LV" w:eastAsia="ru-RU"/>
        </w:rPr>
        <w:t>, kurš darbojas uz iestādes nolikuma pamata</w:t>
      </w:r>
      <w:r w:rsidRPr="000F459D">
        <w:rPr>
          <w:rFonts w:ascii="Times New Roman" w:eastAsia="Times New Roman" w:hAnsi="Times New Roman" w:cs="Times New Roman"/>
          <w:sz w:val="24"/>
          <w:szCs w:val="24"/>
          <w:lang w:val="lv-LV" w:eastAsia="ar-SA"/>
        </w:rPr>
        <w:t>, un</w:t>
      </w:r>
    </w:p>
    <w:p w:rsidR="00BC6124" w:rsidRPr="00BC6124" w:rsidRDefault="00BC6124" w:rsidP="00BC6124">
      <w:pPr>
        <w:spacing w:after="120" w:line="240" w:lineRule="auto"/>
        <w:ind w:firstLine="567"/>
        <w:jc w:val="both"/>
        <w:rPr>
          <w:rFonts w:ascii="Times New Roman" w:eastAsia="Times New Roman" w:hAnsi="Times New Roman" w:cs="Times New Roman"/>
          <w:sz w:val="24"/>
          <w:szCs w:val="24"/>
          <w:lang w:val="lv-LV" w:eastAsia="ar-SA"/>
        </w:rPr>
      </w:pPr>
      <w:r w:rsidRPr="000F459D">
        <w:rPr>
          <w:rFonts w:ascii="Times New Roman" w:eastAsia="Times New Roman" w:hAnsi="Times New Roman" w:cs="Times New Roman"/>
          <w:b/>
          <w:bCs/>
          <w:sz w:val="24"/>
          <w:szCs w:val="24"/>
          <w:lang w:val="lv-LV"/>
        </w:rPr>
        <w:t>Sabiedrība ar ierobežotu atbildību “</w:t>
      </w:r>
      <w:proofErr w:type="spellStart"/>
      <w:r w:rsidRPr="000F459D">
        <w:rPr>
          <w:rFonts w:ascii="Times New Roman" w:eastAsia="Times New Roman" w:hAnsi="Times New Roman" w:cs="Times New Roman"/>
          <w:b/>
          <w:bCs/>
          <w:sz w:val="24"/>
          <w:szCs w:val="24"/>
          <w:lang w:val="lv-LV"/>
        </w:rPr>
        <w:t>Cerva</w:t>
      </w:r>
      <w:proofErr w:type="spellEnd"/>
      <w:r w:rsidRPr="000F459D">
        <w:rPr>
          <w:rFonts w:ascii="Times New Roman" w:eastAsia="Times New Roman" w:hAnsi="Times New Roman" w:cs="Times New Roman"/>
          <w:b/>
          <w:bCs/>
          <w:sz w:val="24"/>
          <w:szCs w:val="24"/>
          <w:lang w:val="lv-LV"/>
        </w:rPr>
        <w:t>”</w:t>
      </w:r>
      <w:r w:rsidRPr="000F459D">
        <w:rPr>
          <w:rFonts w:ascii="Times New Roman" w:eastAsia="Times New Roman" w:hAnsi="Times New Roman" w:cs="Times New Roman"/>
          <w:bCs/>
          <w:sz w:val="24"/>
          <w:szCs w:val="24"/>
          <w:lang w:val="lv-LV"/>
        </w:rPr>
        <w:t xml:space="preserve">, reģistrācijas Nr.41503050131, juridiskā adrese: Rīgas iela 70A-7, Daugavpils, LV-5401, tās </w:t>
      </w:r>
      <w:r w:rsidRPr="000F459D">
        <w:rPr>
          <w:rFonts w:ascii="Times New Roman" w:eastAsia="Times New Roman" w:hAnsi="Times New Roman" w:cs="Times New Roman"/>
          <w:b/>
          <w:bCs/>
          <w:sz w:val="24"/>
          <w:szCs w:val="24"/>
          <w:lang w:val="lv-LV"/>
        </w:rPr>
        <w:t xml:space="preserve">valdes priekšsēdētājas ar tiesībām pārstāvēt kapitālsabiedrību atsevišķi Tatjanas </w:t>
      </w:r>
      <w:proofErr w:type="spellStart"/>
      <w:r w:rsidRPr="000F459D">
        <w:rPr>
          <w:rFonts w:ascii="Times New Roman" w:eastAsia="Times New Roman" w:hAnsi="Times New Roman" w:cs="Times New Roman"/>
          <w:b/>
          <w:bCs/>
          <w:sz w:val="24"/>
          <w:szCs w:val="24"/>
          <w:lang w:val="lv-LV"/>
        </w:rPr>
        <w:t>Koroles</w:t>
      </w:r>
      <w:proofErr w:type="spellEnd"/>
      <w:r w:rsidRPr="000F459D">
        <w:rPr>
          <w:rFonts w:ascii="Times New Roman" w:eastAsia="Times New Roman" w:hAnsi="Times New Roman" w:cs="Times New Roman"/>
          <w:bCs/>
          <w:sz w:val="24"/>
          <w:szCs w:val="24"/>
          <w:lang w:val="lv-LV"/>
        </w:rPr>
        <w:t xml:space="preserve"> personā</w:t>
      </w:r>
      <w:r w:rsidRPr="000F459D">
        <w:rPr>
          <w:rFonts w:ascii="Times New Roman" w:eastAsia="Times New Roman" w:hAnsi="Times New Roman" w:cs="Times New Roman"/>
          <w:sz w:val="24"/>
          <w:szCs w:val="24"/>
          <w:lang w:val="lv-LV"/>
        </w:rPr>
        <w:t>,</w:t>
      </w:r>
    </w:p>
    <w:p w:rsidR="00BC6124" w:rsidRPr="00BC6124" w:rsidRDefault="00BC6124" w:rsidP="00BC6124">
      <w:pPr>
        <w:spacing w:after="120" w:line="240" w:lineRule="auto"/>
        <w:ind w:firstLine="567"/>
        <w:jc w:val="both"/>
        <w:rPr>
          <w:rFonts w:ascii="Times New Roman" w:eastAsia="Times New Roman" w:hAnsi="Times New Roman" w:cs="Times New Roman"/>
          <w:bCs/>
          <w:iCs/>
          <w:sz w:val="24"/>
          <w:szCs w:val="24"/>
          <w:lang w:val="lv-LV" w:eastAsia="ar-SA"/>
        </w:rPr>
      </w:pPr>
      <w:r w:rsidRPr="001E3A77">
        <w:rPr>
          <w:rFonts w:ascii="Times New Roman" w:eastAsia="Times New Roman" w:hAnsi="Times New Roman" w:cs="Times New Roman"/>
          <w:sz w:val="24"/>
          <w:szCs w:val="24"/>
          <w:lang w:val="lv-LV"/>
        </w:rPr>
        <w:t>pamatojoties uz Daugavpils pilsētas domes iepirkuma komisija</w:t>
      </w:r>
      <w:r>
        <w:rPr>
          <w:rFonts w:ascii="Times New Roman" w:eastAsia="Times New Roman" w:hAnsi="Times New Roman" w:cs="Times New Roman"/>
          <w:sz w:val="24"/>
          <w:szCs w:val="24"/>
          <w:lang w:val="lv-LV"/>
        </w:rPr>
        <w:t>s 2017.gada 24</w:t>
      </w:r>
      <w:r w:rsidRPr="001E3A7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janvāra</w:t>
      </w:r>
      <w:r w:rsidRPr="001E3A77">
        <w:rPr>
          <w:rFonts w:ascii="Times New Roman" w:eastAsia="Times New Roman" w:hAnsi="Times New Roman" w:cs="Times New Roman"/>
          <w:sz w:val="24"/>
          <w:szCs w:val="24"/>
          <w:lang w:val="lv-LV"/>
        </w:rPr>
        <w:t xml:space="preserve"> lēmumu (iepirkumu komisijas </w:t>
      </w:r>
      <w:r>
        <w:rPr>
          <w:rFonts w:ascii="Times New Roman" w:eastAsia="Times New Roman" w:hAnsi="Times New Roman" w:cs="Times New Roman"/>
          <w:sz w:val="24"/>
          <w:szCs w:val="24"/>
          <w:lang w:val="lv-LV"/>
        </w:rPr>
        <w:t>sēdes protokols Nr.4</w:t>
      </w:r>
      <w:r w:rsidRPr="001E3A77">
        <w:rPr>
          <w:rFonts w:ascii="Times New Roman" w:eastAsia="Times New Roman" w:hAnsi="Times New Roman" w:cs="Times New Roman"/>
          <w:sz w:val="24"/>
          <w:szCs w:val="24"/>
          <w:lang w:val="lv-LV"/>
        </w:rPr>
        <w:t xml:space="preserve">) iepirkuma </w:t>
      </w:r>
      <w:r w:rsidRPr="001E3A77">
        <w:rPr>
          <w:rFonts w:ascii="Times New Roman" w:eastAsia="Times New Roman" w:hAnsi="Times New Roman" w:cs="Times New Roman"/>
          <w:bCs/>
          <w:sz w:val="24"/>
          <w:szCs w:val="24"/>
          <w:lang w:val="lv-LV" w:eastAsia="ar-SA"/>
        </w:rPr>
        <w:t>“</w:t>
      </w:r>
      <w:r w:rsidRPr="001E3A77">
        <w:rPr>
          <w:rFonts w:ascii="Times New Roman" w:eastAsia="Times New Roman" w:hAnsi="Times New Roman" w:cs="Times New Roman"/>
          <w:bCs/>
          <w:iCs/>
          <w:sz w:val="24"/>
          <w:szCs w:val="24"/>
          <w:lang w:val="lv-LV"/>
        </w:rPr>
        <w:t>Būvniecības ieceres dokumentācijas izstrāde un autoruzraudzība Daugavpils pilsētas pašvaldības iestāžu vajadzībām</w:t>
      </w:r>
      <w:r w:rsidRPr="001E3A77">
        <w:rPr>
          <w:rFonts w:ascii="Times New Roman" w:eastAsia="Times New Roman" w:hAnsi="Times New Roman" w:cs="Times New Roman"/>
          <w:bCs/>
          <w:sz w:val="24"/>
          <w:szCs w:val="24"/>
          <w:lang w:val="lv-LV" w:eastAsia="ar-SA"/>
        </w:rPr>
        <w:t>”</w:t>
      </w:r>
      <w:r w:rsidRPr="001E3A77">
        <w:rPr>
          <w:rFonts w:ascii="Times New Roman" w:eastAsia="Times New Roman" w:hAnsi="Times New Roman" w:cs="Times New Roman"/>
          <w:sz w:val="24"/>
          <w:szCs w:val="24"/>
          <w:lang w:val="lv-LV"/>
        </w:rPr>
        <w:t xml:space="preserve">, identifikācijas </w:t>
      </w:r>
      <w:proofErr w:type="spellStart"/>
      <w:r w:rsidRPr="001E3A77">
        <w:rPr>
          <w:rFonts w:ascii="Times New Roman" w:eastAsia="Times New Roman" w:hAnsi="Times New Roman" w:cs="Times New Roman"/>
          <w:sz w:val="24"/>
          <w:szCs w:val="24"/>
          <w:lang w:val="lv-LV"/>
        </w:rPr>
        <w:t>Nr.DPD</w:t>
      </w:r>
      <w:proofErr w:type="spellEnd"/>
      <w:r w:rsidRPr="001E3A77">
        <w:rPr>
          <w:rFonts w:ascii="Times New Roman" w:eastAsia="Times New Roman" w:hAnsi="Times New Roman" w:cs="Times New Roman"/>
          <w:sz w:val="24"/>
          <w:szCs w:val="24"/>
          <w:lang w:val="lv-LV"/>
        </w:rPr>
        <w:t xml:space="preserve"> 2016/168, </w:t>
      </w:r>
      <w:r>
        <w:rPr>
          <w:rFonts w:ascii="Times New Roman" w:eastAsia="Times New Roman" w:hAnsi="Times New Roman" w:cs="Times New Roman"/>
          <w:sz w:val="24"/>
          <w:szCs w:val="24"/>
          <w:lang w:val="lv-LV"/>
        </w:rPr>
        <w:t>iepirkuma priekšmeta 3</w:t>
      </w:r>
      <w:r w:rsidRPr="001E3A77">
        <w:rPr>
          <w:rFonts w:ascii="Times New Roman" w:eastAsia="Times New Roman" w:hAnsi="Times New Roman" w:cs="Times New Roman"/>
          <w:sz w:val="24"/>
          <w:szCs w:val="24"/>
          <w:lang w:val="lv-LV"/>
        </w:rPr>
        <w:t xml:space="preserve">.daļā </w:t>
      </w:r>
      <w:r>
        <w:rPr>
          <w:rFonts w:ascii="Times New Roman" w:eastAsia="Times New Roman" w:hAnsi="Times New Roman" w:cs="Times New Roman"/>
          <w:sz w:val="24"/>
          <w:szCs w:val="24"/>
          <w:lang w:val="lv-LV"/>
        </w:rPr>
        <w:t>“</w:t>
      </w:r>
      <w:r w:rsidRPr="00BC6124">
        <w:rPr>
          <w:rFonts w:ascii="Times New Roman" w:eastAsia="Times New Roman" w:hAnsi="Times New Roman" w:cs="Times New Roman"/>
          <w:bCs/>
          <w:sz w:val="24"/>
          <w:szCs w:val="24"/>
          <w:lang w:val="lv-LV"/>
        </w:rPr>
        <w:t>Apliecinājuma kartes „Auto stāvlaukuma pārbūve Ventspils ielā 67, zemes gabalos ar kadastra Nr.05000041810 un Nr.05000042217, Daugavpilī” izstrādāšana un autoruzraudzība</w:t>
      </w:r>
      <w:r>
        <w:rPr>
          <w:rFonts w:ascii="Times New Roman" w:eastAsia="Times New Roman" w:hAnsi="Times New Roman" w:cs="Times New Roman"/>
          <w:bCs/>
          <w:sz w:val="24"/>
          <w:szCs w:val="24"/>
          <w:lang w:val="lv-LV"/>
        </w:rPr>
        <w:t>”</w:t>
      </w:r>
      <w:r w:rsidRPr="001E3A77">
        <w:rPr>
          <w:rFonts w:ascii="Times New Roman" w:eastAsia="Times New Roman" w:hAnsi="Times New Roman" w:cs="Times New Roman"/>
          <w:sz w:val="24"/>
          <w:szCs w:val="24"/>
          <w:lang w:val="lv-LV"/>
        </w:rPr>
        <w:t xml:space="preserve"> noslēdza šādu Līgumu:</w:t>
      </w:r>
    </w:p>
    <w:p w:rsidR="00BC6124" w:rsidRPr="00BC6124" w:rsidRDefault="00BC6124" w:rsidP="00BC6124">
      <w:pPr>
        <w:spacing w:after="120" w:line="240" w:lineRule="auto"/>
        <w:rPr>
          <w:rFonts w:ascii="Times New Roman" w:eastAsia="Times New Roman" w:hAnsi="Times New Roman" w:cs="Times New Roman"/>
          <w:b/>
          <w:bCs/>
          <w:sz w:val="24"/>
          <w:szCs w:val="24"/>
          <w:lang w:val="lv-LV"/>
        </w:rPr>
      </w:pPr>
    </w:p>
    <w:p w:rsidR="00BC6124" w:rsidRPr="00BC6124" w:rsidRDefault="00BC6124" w:rsidP="00BC6124">
      <w:pPr>
        <w:numPr>
          <w:ilvl w:val="0"/>
          <w:numId w:val="1"/>
        </w:numPr>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Calibri" w:hAnsi="Times New Roman" w:cs="Times New Roman"/>
          <w:b/>
          <w:bCs/>
          <w:sz w:val="24"/>
          <w:szCs w:val="24"/>
          <w:lang w:val="lv-LV"/>
        </w:rPr>
        <w:t>LĪGUMĀ LIETOTIE TERMINI</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b/>
          <w:bCs/>
          <w:sz w:val="24"/>
          <w:szCs w:val="24"/>
          <w:lang w:val="lv-LV"/>
        </w:rPr>
        <w:t>Pasūtītājs</w:t>
      </w:r>
      <w:r w:rsidRPr="00BC6124">
        <w:rPr>
          <w:rFonts w:ascii="Times New Roman" w:eastAsia="Times New Roman" w:hAnsi="Times New Roman" w:cs="Times New Roman"/>
          <w:sz w:val="24"/>
          <w:szCs w:val="24"/>
          <w:lang w:val="lv-LV"/>
        </w:rPr>
        <w:t xml:space="preserve"> </w:t>
      </w:r>
      <w:r w:rsidRPr="00BC6124">
        <w:rPr>
          <w:rFonts w:ascii="Times New Roman" w:eastAsia="Times New Roman" w:hAnsi="Times New Roman" w:cs="Times New Roman"/>
          <w:bCs/>
          <w:sz w:val="24"/>
          <w:szCs w:val="24"/>
          <w:lang w:val="lv-LV"/>
        </w:rPr>
        <w:t xml:space="preserve">– </w:t>
      </w:r>
      <w:r w:rsidRPr="00BC6124">
        <w:rPr>
          <w:rFonts w:ascii="Times New Roman" w:eastAsia="Times New Roman" w:hAnsi="Times New Roman" w:cs="Times New Roman"/>
          <w:sz w:val="24"/>
          <w:szCs w:val="24"/>
          <w:lang w:val="lv-LV"/>
        </w:rPr>
        <w:t>Daugavpils pilsētas pašvaldības iestāde “Komunālās saimniecības pārvalde”, reģistrācijas Nr.90009547852, juridiskā adrese: Saules iela 5a, Daugavpils, LV-5401.</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Projektētājs </w:t>
      </w:r>
      <w:r w:rsidRPr="00BC6124">
        <w:rPr>
          <w:rFonts w:ascii="Times New Roman" w:eastAsia="Times New Roman" w:hAnsi="Times New Roman" w:cs="Times New Roman"/>
          <w:bCs/>
          <w:sz w:val="24"/>
          <w:szCs w:val="24"/>
          <w:lang w:val="lv-LV"/>
        </w:rPr>
        <w:t>–</w:t>
      </w:r>
      <w:r w:rsidRPr="00BC6124">
        <w:rPr>
          <w:rFonts w:ascii="Times New Roman" w:eastAsia="Times New Roman" w:hAnsi="Times New Roman" w:cs="Times New Roman"/>
          <w:sz w:val="24"/>
          <w:szCs w:val="24"/>
          <w:lang w:val="lv-LV"/>
        </w:rPr>
        <w:t xml:space="preserve"> </w:t>
      </w:r>
      <w:r w:rsidRPr="00BC6124">
        <w:rPr>
          <w:rFonts w:ascii="Times New Roman" w:eastAsia="Times New Roman" w:hAnsi="Times New Roman" w:cs="Times New Roman"/>
          <w:bCs/>
          <w:sz w:val="24"/>
          <w:szCs w:val="24"/>
          <w:lang w:val="lv-LV"/>
        </w:rPr>
        <w:t>sabiedrība ar ierobežotu atbildību “</w:t>
      </w:r>
      <w:proofErr w:type="spellStart"/>
      <w:r w:rsidRPr="00BC6124">
        <w:rPr>
          <w:rFonts w:ascii="Times New Roman" w:eastAsia="Times New Roman" w:hAnsi="Times New Roman" w:cs="Times New Roman"/>
          <w:bCs/>
          <w:sz w:val="24"/>
          <w:szCs w:val="24"/>
          <w:lang w:val="lv-LV"/>
        </w:rPr>
        <w:t>Cerva</w:t>
      </w:r>
      <w:proofErr w:type="spellEnd"/>
      <w:r w:rsidRPr="00BC6124">
        <w:rPr>
          <w:rFonts w:ascii="Times New Roman" w:eastAsia="Times New Roman" w:hAnsi="Times New Roman" w:cs="Times New Roman"/>
          <w:bCs/>
          <w:sz w:val="24"/>
          <w:szCs w:val="24"/>
          <w:lang w:val="lv-LV"/>
        </w:rPr>
        <w:t>”, reģistrācijas Nr.41503050131, juridiskā adrese: Rīgas iela 70A-7, Daugavpils, LV-5401</w:t>
      </w:r>
      <w:r w:rsidRPr="00BC6124">
        <w:rPr>
          <w:rFonts w:ascii="Times New Roman" w:eastAsia="Times New Roman" w:hAnsi="Times New Roman" w:cs="Times New Roman"/>
          <w:sz w:val="24"/>
          <w:szCs w:val="24"/>
          <w:lang w:val="lv-LV"/>
        </w:rPr>
        <w:t>.</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Līgums</w:t>
      </w:r>
      <w:r w:rsidRPr="00BC6124">
        <w:rPr>
          <w:rFonts w:ascii="Times New Roman" w:eastAsia="Times New Roman" w:hAnsi="Times New Roman" w:cs="Times New Roman"/>
          <w:sz w:val="24"/>
          <w:szCs w:val="24"/>
          <w:lang w:val="lv-LV"/>
        </w:rPr>
        <w:t xml:space="preserve"> </w:t>
      </w:r>
      <w:r w:rsidRPr="00BC6124">
        <w:rPr>
          <w:rFonts w:ascii="Times New Roman" w:eastAsia="Times New Roman" w:hAnsi="Times New Roman" w:cs="Times New Roman"/>
          <w:bCs/>
          <w:sz w:val="24"/>
          <w:szCs w:val="24"/>
          <w:lang w:val="lv-LV"/>
        </w:rPr>
        <w:t xml:space="preserve">– </w:t>
      </w:r>
      <w:r w:rsidRPr="00BC6124">
        <w:rPr>
          <w:rFonts w:ascii="Times New Roman" w:eastAsia="Times New Roman" w:hAnsi="Times New Roman" w:cs="Times New Roman"/>
          <w:sz w:val="24"/>
          <w:szCs w:val="24"/>
          <w:lang w:val="lv-LV"/>
        </w:rPr>
        <w:t>šis, starp Pusēm noslēgtais līgums.</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Puse/Puses  </w:t>
      </w:r>
      <w:r w:rsidRPr="00BC6124">
        <w:rPr>
          <w:rFonts w:ascii="Times New Roman" w:eastAsia="Times New Roman" w:hAnsi="Times New Roman" w:cs="Times New Roman"/>
          <w:bCs/>
          <w:sz w:val="24"/>
          <w:szCs w:val="24"/>
          <w:lang w:val="lv-LV"/>
        </w:rPr>
        <w:t>–</w:t>
      </w:r>
      <w:r w:rsidRPr="00BC6124">
        <w:rPr>
          <w:rFonts w:ascii="Times New Roman" w:eastAsia="Times New Roman" w:hAnsi="Times New Roman" w:cs="Times New Roman"/>
          <w:sz w:val="24"/>
          <w:szCs w:val="24"/>
          <w:lang w:val="lv-LV"/>
        </w:rPr>
        <w:t xml:space="preserve"> Pasūtītājs vai Projektētājs vai abi kopā.</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Cs/>
          <w:sz w:val="24"/>
          <w:szCs w:val="24"/>
          <w:lang w:val="lv-LV"/>
        </w:rPr>
      </w:pPr>
      <w:r w:rsidRPr="00BC6124">
        <w:rPr>
          <w:rFonts w:ascii="Times New Roman" w:eastAsia="Times New Roman" w:hAnsi="Times New Roman" w:cs="Times New Roman"/>
          <w:b/>
          <w:bCs/>
          <w:sz w:val="24"/>
          <w:szCs w:val="24"/>
          <w:lang w:val="lv-LV"/>
        </w:rPr>
        <w:t xml:space="preserve">Objekts </w:t>
      </w:r>
      <w:r w:rsidRPr="00BC6124">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Pr="00BC6124">
        <w:rPr>
          <w:rFonts w:ascii="Times New Roman" w:eastAsia="Times New Roman" w:hAnsi="Times New Roman" w:cs="Times New Roman"/>
          <w:bCs/>
          <w:sz w:val="24"/>
          <w:szCs w:val="24"/>
          <w:lang w:val="lv-LV"/>
        </w:rPr>
        <w:t>auto stāvlaukums Ventspils ielā 67, Daugavpilī, zemes gabalos ar kadastra Nr.05000041810 un Nr.05000042217.</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Projektēšanas darbi </w:t>
      </w:r>
      <w:r w:rsidRPr="00BC6124">
        <w:rPr>
          <w:rFonts w:ascii="Times New Roman" w:eastAsia="Times New Roman" w:hAnsi="Times New Roman" w:cs="Times New Roman"/>
          <w:bCs/>
          <w:sz w:val="24"/>
          <w:szCs w:val="24"/>
          <w:lang w:val="lv-LV"/>
        </w:rPr>
        <w:t xml:space="preserve">– </w:t>
      </w:r>
      <w:r w:rsidRPr="00BC6124">
        <w:rPr>
          <w:rFonts w:ascii="Times New Roman" w:eastAsia="Times New Roman" w:hAnsi="Times New Roman" w:cs="Times New Roman"/>
          <w:sz w:val="24"/>
          <w:szCs w:val="24"/>
          <w:lang w:val="lv-LV"/>
        </w:rPr>
        <w:t>apliecinājuma kartes izstrādāšana un saskaņošana ar Līgumā un tā pielikumos un spēkā esošos normatīvos aktos minētajām valsts institūcijām un citām personām, un nodošana Pasūtītājam saskaņā ar šo Līgumu, Tehnisko specifikāciju (1.pielikums) un citiem Līguma pielikumiem un spēkā esošiem normatīviem aktiem.</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Būvniecības iecere</w:t>
      </w:r>
      <w:r w:rsidRPr="00BC6124">
        <w:rPr>
          <w:rFonts w:ascii="Times New Roman" w:eastAsia="Times New Roman" w:hAnsi="Times New Roman" w:cs="Times New Roman"/>
          <w:sz w:val="24"/>
          <w:szCs w:val="24"/>
          <w:lang w:val="lv-LV"/>
        </w:rPr>
        <w:t xml:space="preserve"> – </w:t>
      </w:r>
      <w:r w:rsidRPr="00BC6124">
        <w:rPr>
          <w:rFonts w:ascii="Times New Roman" w:eastAsia="Times New Roman" w:hAnsi="Times New Roman" w:cs="Times New Roman"/>
          <w:bCs/>
          <w:sz w:val="24"/>
          <w:szCs w:val="24"/>
          <w:lang w:val="lv-LV"/>
        </w:rPr>
        <w:t>auto stāvlaukuma pārbūve</w:t>
      </w:r>
      <w:r w:rsidRPr="00BC6124">
        <w:rPr>
          <w:rFonts w:ascii="Times New Roman" w:eastAsia="Times New Roman" w:hAnsi="Times New Roman" w:cs="Times New Roman"/>
          <w:sz w:val="24"/>
          <w:szCs w:val="24"/>
          <w:lang w:val="lv-LV"/>
        </w:rPr>
        <w:t>.</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Calibri" w:hAnsi="Times New Roman" w:cs="Times New Roman"/>
          <w:b/>
          <w:bCs/>
          <w:color w:val="000000"/>
          <w:sz w:val="24"/>
          <w:szCs w:val="24"/>
          <w:lang w:val="lv-LV"/>
        </w:rPr>
        <w:t>Būvniecības ieceres dokumentācija</w:t>
      </w:r>
      <w:r w:rsidRPr="00BC6124">
        <w:rPr>
          <w:rFonts w:ascii="Times New Roman" w:eastAsia="Calibri" w:hAnsi="Times New Roman" w:cs="Times New Roman"/>
          <w:color w:val="000000"/>
          <w:sz w:val="24"/>
          <w:szCs w:val="24"/>
          <w:lang w:val="lv-LV"/>
        </w:rPr>
        <w:t xml:space="preserve"> – dokumentu kopums, kas satur grafiskos dokumentus, teksta dokumentus, aprēķinus un citu informāciju par Būvniecības ieceri Objektā.</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Apliecinājuma karte</w:t>
      </w:r>
      <w:r w:rsidRPr="00BC6124">
        <w:rPr>
          <w:rFonts w:ascii="Times New Roman" w:eastAsia="Times New Roman" w:hAnsi="Times New Roman" w:cs="Times New Roman"/>
          <w:sz w:val="24"/>
          <w:szCs w:val="24"/>
          <w:lang w:val="lv-LV"/>
        </w:rPr>
        <w:t xml:space="preserve"> – Būvniecības ieceres Objektā īstenošanai nepieciešamo grafisko un teksta dokumentu kopums.</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Autoruzraudzība</w:t>
      </w:r>
      <w:r w:rsidRPr="00BC6124">
        <w:rPr>
          <w:rFonts w:ascii="Times New Roman" w:eastAsia="Times New Roman" w:hAnsi="Times New Roman" w:cs="Times New Roman"/>
          <w:sz w:val="24"/>
          <w:szCs w:val="24"/>
          <w:lang w:val="lv-LV"/>
        </w:rPr>
        <w:t xml:space="preserve"> – kontrole, ko Projektētājs veic pēc Projektēšanas darbu pabeigšanas līdz Būvniecības ieceres īstenošanai Objektā atbilstoši Apliecinājuma kartei uz atsevišķa līguma pamata.</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Trūkumi </w:t>
      </w:r>
      <w:r w:rsidRPr="00BC6124">
        <w:rPr>
          <w:rFonts w:ascii="Times New Roman" w:eastAsia="Times New Roman" w:hAnsi="Times New Roman" w:cs="Times New Roman"/>
          <w:sz w:val="24"/>
          <w:szCs w:val="24"/>
          <w:lang w:val="lv-LV"/>
        </w:rPr>
        <w:t xml:space="preserve">– defekti un/vai neatbilstības spēkā esošos normatīvajos aktos noteiktajām prasībām (arī neatbilstība Eiropas Savienības normatīvos noteiktajām kvalitātes prasībām, kas saistošas </w:t>
      </w:r>
      <w:r w:rsidRPr="00BC6124">
        <w:rPr>
          <w:rFonts w:ascii="Times New Roman" w:eastAsia="Times New Roman" w:hAnsi="Times New Roman" w:cs="Times New Roman"/>
          <w:sz w:val="24"/>
          <w:szCs w:val="24"/>
          <w:lang w:val="lv-LV"/>
        </w:rPr>
        <w:lastRenderedPageBreak/>
        <w:t>Latvijas Republikā) vai citām Līguma un tā pielikumos noteiktajām prasībām, tajā skaitā nepilnības Apliecinājuma kartē, kā rezultātā ir aizkavēti vai ierobežoti būvdarbi Objektā, vai pilnvērtīga Objekta ekspluatācija tā paredzētajai funkcijai, kā arī kompetentu institūciju norādītās neprecizitātes un/vai defekti un citi trūkumi.</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Autortiesību objekts</w:t>
      </w:r>
      <w:r w:rsidRPr="00BC6124">
        <w:rPr>
          <w:rFonts w:ascii="Times New Roman" w:eastAsia="Times New Roman" w:hAnsi="Times New Roman" w:cs="Times New Roman"/>
          <w:sz w:val="24"/>
          <w:szCs w:val="24"/>
          <w:lang w:val="lv-LV"/>
        </w:rPr>
        <w:t xml:space="preserve"> - saskaņā ar šo Līgumu Projektētāja veiktā darba rezultātā radītā Apliecinājuma karte un citi materiālie objekti.</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Līguma summa </w:t>
      </w:r>
      <w:r w:rsidRPr="00BC6124">
        <w:rPr>
          <w:rFonts w:ascii="Times New Roman" w:eastAsia="Times New Roman" w:hAnsi="Times New Roman" w:cs="Times New Roman"/>
          <w:sz w:val="24"/>
          <w:szCs w:val="24"/>
          <w:lang w:val="lv-LV"/>
        </w:rPr>
        <w:t>– Līguma norādītā kopējā summa bez PVN, kuru Pasūtītājs samaksās Projektētājam par pilnā apjomā un noteiktos termiņos veiktiem Projektēšanas darbiem, izņemot autoruzraudzību. Līguma summa ietver visus izdevumus un atlīdzību (t.sk. autoratlīdzību),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PVN – </w:t>
      </w:r>
      <w:r w:rsidRPr="00BC6124">
        <w:rPr>
          <w:rFonts w:ascii="Times New Roman" w:eastAsia="Times New Roman" w:hAnsi="Times New Roman" w:cs="Times New Roman"/>
          <w:sz w:val="24"/>
          <w:szCs w:val="24"/>
          <w:lang w:val="lv-LV"/>
        </w:rPr>
        <w:t>pievienotās vērtības nodoklis.</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 xml:space="preserve">Apliecinājuma kartes pieņemšanas un nodošanas akts </w:t>
      </w:r>
      <w:r w:rsidRPr="00BC6124">
        <w:rPr>
          <w:rFonts w:ascii="Times New Roman" w:eastAsia="Times New Roman" w:hAnsi="Times New Roman" w:cs="Times New Roman"/>
          <w:sz w:val="24"/>
          <w:szCs w:val="24"/>
          <w:lang w:val="lv-LV"/>
        </w:rPr>
        <w:t xml:space="preserve">- pieņemšanas - nodošanas akts, ar kuru Pasūtītājs pieņem un Projektētājs nodod Apliecinājuma karti. </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Līguma saistību izpildes garantija –</w:t>
      </w:r>
      <w:r w:rsidRPr="00BC6124">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nosacījumiem un tajā nevar tikt iekļauti papildus ierobežojumi.</w:t>
      </w:r>
    </w:p>
    <w:p w:rsidR="00BC6124" w:rsidRPr="00BC6124" w:rsidRDefault="00BC6124" w:rsidP="00BC6124">
      <w:pPr>
        <w:numPr>
          <w:ilvl w:val="0"/>
          <w:numId w:val="2"/>
        </w:numPr>
        <w:spacing w:after="120" w:line="240" w:lineRule="auto"/>
        <w:ind w:left="567"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Nepārvarama vara -</w:t>
      </w:r>
      <w:r w:rsidRPr="00BC6124">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BC6124" w:rsidRPr="00BC6124" w:rsidRDefault="00BC6124" w:rsidP="00BC6124">
      <w:pPr>
        <w:spacing w:after="120" w:line="240" w:lineRule="auto"/>
        <w:jc w:val="both"/>
        <w:rPr>
          <w:rFonts w:ascii="Times New Roman" w:eastAsia="Times New Roman" w:hAnsi="Times New Roman" w:cs="Times New Roman"/>
          <w:sz w:val="24"/>
          <w:szCs w:val="24"/>
          <w:lang w:val="lv-LV"/>
        </w:rPr>
      </w:pPr>
    </w:p>
    <w:p w:rsidR="00BC6124" w:rsidRPr="00BC6124" w:rsidRDefault="00BC6124" w:rsidP="00BC6124">
      <w:pPr>
        <w:numPr>
          <w:ilvl w:val="0"/>
          <w:numId w:val="1"/>
        </w:numPr>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LĪGUMA PRIEKŠMETS</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 saņemt Daugavpils pilsētas domes Būvvaldes akceptu Apliecinājuma kartē par Būvniecības ieceri, izstrādāt Apliecinājuma karti un saskaņot to ar Līgumā un tā pielikumos un spēkā esošos normatīvos aktos minētajām valsts institūcijām un citām personām, un nodot Apliecinājuma karti Pasūtītājam saskaņā ar Līgumu, Tehnisko specifikāciju (1.pielikums), Finanšu piedāvājumu </w:t>
      </w:r>
      <w:r w:rsidRPr="00BC6124">
        <w:rPr>
          <w:rFonts w:ascii="Times New Roman" w:eastAsia="Calibri" w:hAnsi="Times New Roman" w:cs="Times New Roman"/>
          <w:sz w:val="24"/>
          <w:szCs w:val="24"/>
          <w:lang w:val="lv-LV"/>
        </w:rPr>
        <w:t>(2.pielikums)</w:t>
      </w:r>
      <w:r w:rsidRPr="00BC6124">
        <w:rPr>
          <w:rFonts w:ascii="Times New Roman" w:eastAsia="Times New Roman" w:hAnsi="Times New Roman" w:cs="Times New Roman"/>
          <w:sz w:val="24"/>
          <w:szCs w:val="24"/>
          <w:lang w:val="lv-LV"/>
        </w:rPr>
        <w:t xml:space="preserve">, Tāmi </w:t>
      </w:r>
      <w:r w:rsidRPr="00BC6124">
        <w:rPr>
          <w:rFonts w:ascii="Times New Roman" w:eastAsia="Calibri" w:hAnsi="Times New Roman" w:cs="Times New Roman"/>
          <w:sz w:val="24"/>
          <w:szCs w:val="24"/>
          <w:lang w:val="lv-LV"/>
        </w:rPr>
        <w:t>(3.pielikums)</w:t>
      </w:r>
      <w:r w:rsidRPr="00BC6124">
        <w:rPr>
          <w:rFonts w:ascii="Times New Roman" w:eastAsia="Times New Roman" w:hAnsi="Times New Roman" w:cs="Times New Roman"/>
          <w:sz w:val="24"/>
          <w:szCs w:val="24"/>
          <w:lang w:val="lv-LV"/>
        </w:rPr>
        <w:t xml:space="preserve">, Kalendāro grafiku </w:t>
      </w:r>
      <w:r w:rsidRPr="00BC6124">
        <w:rPr>
          <w:rFonts w:ascii="Times New Roman" w:eastAsia="Calibri" w:hAnsi="Times New Roman" w:cs="Times New Roman"/>
          <w:sz w:val="24"/>
          <w:szCs w:val="24"/>
          <w:lang w:val="lv-LV"/>
        </w:rPr>
        <w:t xml:space="preserve">(4.pielikums), </w:t>
      </w:r>
      <w:r w:rsidRPr="00BC6124">
        <w:rPr>
          <w:rFonts w:ascii="Times New Roman" w:eastAsia="Times New Roman" w:hAnsi="Times New Roman" w:cs="Times New Roman"/>
          <w:sz w:val="24"/>
          <w:szCs w:val="24"/>
          <w:lang w:val="lv-LV"/>
        </w:rPr>
        <w:t xml:space="preserve">Galvenā </w:t>
      </w:r>
      <w:proofErr w:type="spellStart"/>
      <w:r w:rsidRPr="00BC6124">
        <w:rPr>
          <w:rFonts w:ascii="Times New Roman" w:eastAsia="Times New Roman" w:hAnsi="Times New Roman" w:cs="Times New Roman"/>
          <w:sz w:val="24"/>
          <w:szCs w:val="24"/>
          <w:lang w:val="lv-LV"/>
        </w:rPr>
        <w:t>būvprojektēšanas</w:t>
      </w:r>
      <w:proofErr w:type="spellEnd"/>
      <w:r w:rsidRPr="00BC6124">
        <w:rPr>
          <w:rFonts w:ascii="Times New Roman" w:eastAsia="Times New Roman" w:hAnsi="Times New Roman" w:cs="Times New Roman"/>
          <w:sz w:val="24"/>
          <w:szCs w:val="24"/>
          <w:lang w:val="lv-LV"/>
        </w:rPr>
        <w:t xml:space="preserve"> personāla sarakstu </w:t>
      </w:r>
      <w:r w:rsidRPr="00BC6124">
        <w:rPr>
          <w:rFonts w:ascii="Times New Roman" w:eastAsia="Calibri" w:hAnsi="Times New Roman" w:cs="Times New Roman"/>
          <w:sz w:val="24"/>
          <w:szCs w:val="24"/>
          <w:lang w:val="lv-LV"/>
        </w:rPr>
        <w:t xml:space="preserve">(5.pielikums), </w:t>
      </w:r>
      <w:r w:rsidRPr="00BC6124">
        <w:rPr>
          <w:rFonts w:ascii="Times New Roman" w:eastAsia="Times New Roman" w:hAnsi="Times New Roman" w:cs="Times New Roman"/>
          <w:sz w:val="24"/>
          <w:szCs w:val="24"/>
          <w:lang w:val="lv-LV"/>
        </w:rPr>
        <w:t xml:space="preserve">Līguma saistību izpildes garantijas noteikumiem </w:t>
      </w:r>
      <w:r w:rsidRPr="00BC6124">
        <w:rPr>
          <w:rFonts w:ascii="Times New Roman" w:eastAsia="Calibri" w:hAnsi="Times New Roman" w:cs="Times New Roman"/>
          <w:sz w:val="24"/>
          <w:szCs w:val="24"/>
          <w:lang w:val="lv-LV"/>
        </w:rPr>
        <w:t>(6.pielikums)</w:t>
      </w:r>
      <w:r w:rsidRPr="00BC6124">
        <w:rPr>
          <w:rFonts w:ascii="Times New Roman" w:eastAsia="Times New Roman" w:hAnsi="Times New Roman" w:cs="Times New Roman"/>
          <w:sz w:val="24"/>
          <w:szCs w:val="24"/>
          <w:lang w:val="lv-LV"/>
        </w:rPr>
        <w:t xml:space="preserve"> un spēkā esošiem normatīviem aktiem.</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Pasūtītājs apņemas samaksāt Projektētājam par Apliecinājuma kartes izstrādi atbilstoši šī Līguma nosacījumiem.</w:t>
      </w:r>
    </w:p>
    <w:p w:rsidR="00BC6124" w:rsidRPr="00BC6124" w:rsidRDefault="00B6611D"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Pasūtītājs un Projektētājs par Autoruzraudzības pakalpojumiem noslēdz atsevišķu līgumu par summu saskaņā ar Finanšu piedāvājumu (</w:t>
      </w:r>
      <w:r w:rsidRPr="001E3A77">
        <w:rPr>
          <w:rFonts w:ascii="Times New Roman" w:eastAsia="Times New Roman" w:hAnsi="Times New Roman" w:cs="Times New Roman"/>
          <w:bCs/>
          <w:sz w:val="24"/>
          <w:szCs w:val="24"/>
          <w:lang w:val="lv-LV"/>
        </w:rPr>
        <w:t xml:space="preserve">autoruzraudzības darbu </w:t>
      </w:r>
      <w:r w:rsidRPr="001E3A77">
        <w:rPr>
          <w:rFonts w:ascii="Times New Roman" w:eastAsia="Times New Roman" w:hAnsi="Times New Roman" w:cs="Times New Roman"/>
          <w:sz w:val="24"/>
          <w:szCs w:val="24"/>
          <w:lang w:val="lv-LV"/>
        </w:rPr>
        <w:t>summa) –</w:t>
      </w:r>
      <w:r>
        <w:rPr>
          <w:rFonts w:ascii="Times New Roman" w:eastAsia="Times New Roman" w:hAnsi="Times New Roman" w:cs="Times New Roman"/>
          <w:sz w:val="24"/>
          <w:szCs w:val="24"/>
          <w:lang w:val="lv-LV"/>
        </w:rPr>
        <w:t xml:space="preserve"> 300,00</w:t>
      </w:r>
      <w:r w:rsidRPr="001E3A77">
        <w:rPr>
          <w:rFonts w:ascii="Times New Roman" w:eastAsia="Times New Roman" w:hAnsi="Times New Roman" w:cs="Times New Roman"/>
          <w:sz w:val="24"/>
          <w:szCs w:val="24"/>
          <w:lang w:val="lv-LV"/>
        </w:rPr>
        <w:t xml:space="preserve"> EUR /</w:t>
      </w:r>
      <w:r>
        <w:rPr>
          <w:rFonts w:ascii="Times New Roman" w:eastAsia="Times New Roman" w:hAnsi="Times New Roman" w:cs="Times New Roman"/>
          <w:i/>
          <w:sz w:val="24"/>
          <w:szCs w:val="24"/>
          <w:lang w:val="lv-LV"/>
        </w:rPr>
        <w:t xml:space="preserve">trīs simti </w:t>
      </w:r>
      <w:proofErr w:type="spellStart"/>
      <w:r>
        <w:rPr>
          <w:rFonts w:ascii="Times New Roman" w:eastAsia="Times New Roman" w:hAnsi="Times New Roman" w:cs="Times New Roman"/>
          <w:i/>
          <w:sz w:val="24"/>
          <w:szCs w:val="24"/>
          <w:lang w:val="lv-LV"/>
        </w:rPr>
        <w:t>euro</w:t>
      </w:r>
      <w:proofErr w:type="spellEnd"/>
      <w:r>
        <w:rPr>
          <w:rFonts w:ascii="Times New Roman" w:eastAsia="Times New Roman" w:hAnsi="Times New Roman" w:cs="Times New Roman"/>
          <w:i/>
          <w:sz w:val="24"/>
          <w:szCs w:val="24"/>
          <w:lang w:val="lv-LV"/>
        </w:rPr>
        <w:t xml:space="preserve"> 00 centi</w:t>
      </w:r>
      <w:r w:rsidRPr="001E3A77">
        <w:rPr>
          <w:rFonts w:ascii="Times New Roman" w:eastAsia="Times New Roman" w:hAnsi="Times New Roman" w:cs="Times New Roman"/>
          <w:sz w:val="24"/>
          <w:szCs w:val="24"/>
          <w:lang w:val="lv-LV"/>
        </w:rPr>
        <w:t>/.</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Pasūtītājam ir tiesības neslēgt autoruzraudzības līgumu, neuzņemoties nekādas saistības pret Projektētāju par iespējamām kompensācijām, zaudējumu segšanu u.tml.</w:t>
      </w:r>
    </w:p>
    <w:p w:rsidR="00BC6124" w:rsidRPr="00BC6124" w:rsidRDefault="00BC6124" w:rsidP="00BC6124">
      <w:pPr>
        <w:numPr>
          <w:ilvl w:val="0"/>
          <w:numId w:val="1"/>
        </w:numPr>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lastRenderedPageBreak/>
        <w:t>LĪGUMA SUMMA UN SAMAKSAS KĀRTĪBA</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b/>
          <w:bCs/>
          <w:sz w:val="24"/>
          <w:szCs w:val="24"/>
          <w:lang w:val="lv-LV" w:eastAsia="lv-LV"/>
        </w:rPr>
      </w:pPr>
      <w:r w:rsidRPr="00BC6124">
        <w:rPr>
          <w:rFonts w:ascii="Times New Roman" w:eastAsia="Calibri" w:hAnsi="Times New Roman" w:cs="Times New Roman"/>
          <w:sz w:val="24"/>
          <w:szCs w:val="24"/>
          <w:lang w:val="lv-LV"/>
        </w:rPr>
        <w:t xml:space="preserve">Atbilstoši Projektētāja Finanšu piedāvājuma </w:t>
      </w:r>
      <w:proofErr w:type="spellStart"/>
      <w:r w:rsidRPr="00BC6124">
        <w:rPr>
          <w:rFonts w:ascii="Times New Roman" w:eastAsia="Calibri" w:hAnsi="Times New Roman" w:cs="Times New Roman"/>
          <w:sz w:val="24"/>
          <w:szCs w:val="24"/>
          <w:lang w:val="lv-LV"/>
        </w:rPr>
        <w:t>būvprojektēšanas</w:t>
      </w:r>
      <w:proofErr w:type="spellEnd"/>
      <w:r w:rsidRPr="00BC6124">
        <w:rPr>
          <w:rFonts w:ascii="Times New Roman" w:eastAsia="Calibri" w:hAnsi="Times New Roman" w:cs="Times New Roman"/>
          <w:sz w:val="24"/>
          <w:szCs w:val="24"/>
          <w:lang w:val="lv-LV"/>
        </w:rPr>
        <w:t xml:space="preserve"> darbu summai un Tāmei, par kvalitatīvu un pilnīgu Līgumā noteikto Projektēšanas darbu veikšanu, kopējā Līguma summa ir </w:t>
      </w:r>
      <w:r w:rsidR="00D571EB">
        <w:rPr>
          <w:rFonts w:ascii="Times New Roman" w:eastAsia="Calibri" w:hAnsi="Times New Roman" w:cs="Times New Roman"/>
          <w:sz w:val="24"/>
          <w:szCs w:val="24"/>
          <w:lang w:val="lv-LV"/>
        </w:rPr>
        <w:t>2866,00</w:t>
      </w:r>
      <w:r w:rsidRPr="00BC6124">
        <w:rPr>
          <w:rFonts w:ascii="Times New Roman" w:eastAsia="Calibri" w:hAnsi="Times New Roman" w:cs="Times New Roman"/>
          <w:sz w:val="24"/>
          <w:szCs w:val="24"/>
          <w:lang w:val="lv-LV"/>
        </w:rPr>
        <w:t xml:space="preserve"> </w:t>
      </w:r>
      <w:r w:rsidR="00D571EB" w:rsidRPr="00BC6124">
        <w:rPr>
          <w:rFonts w:ascii="Times New Roman" w:eastAsia="Calibri" w:hAnsi="Times New Roman" w:cs="Times New Roman"/>
          <w:sz w:val="24"/>
          <w:szCs w:val="24"/>
          <w:lang w:val="lv-LV"/>
        </w:rPr>
        <w:t xml:space="preserve">EUR </w:t>
      </w:r>
      <w:r w:rsidR="00D571EB">
        <w:rPr>
          <w:rFonts w:ascii="Times New Roman" w:eastAsia="Calibri" w:hAnsi="Times New Roman" w:cs="Times New Roman"/>
          <w:sz w:val="24"/>
          <w:szCs w:val="24"/>
          <w:lang w:val="lv-LV"/>
        </w:rPr>
        <w:t>/</w:t>
      </w:r>
      <w:r w:rsidR="00D571EB" w:rsidRPr="00D571EB">
        <w:rPr>
          <w:rFonts w:ascii="Times New Roman" w:eastAsia="Calibri" w:hAnsi="Times New Roman" w:cs="Times New Roman"/>
          <w:i/>
          <w:sz w:val="24"/>
          <w:szCs w:val="24"/>
          <w:lang w:val="lv-LV"/>
        </w:rPr>
        <w:t xml:space="preserve">divi tūkstoši astoņi simti sešdesmit seši </w:t>
      </w:r>
      <w:proofErr w:type="spellStart"/>
      <w:r w:rsidR="00D571EB" w:rsidRPr="00D571EB">
        <w:rPr>
          <w:rFonts w:ascii="Times New Roman" w:eastAsia="Calibri" w:hAnsi="Times New Roman" w:cs="Times New Roman"/>
          <w:i/>
          <w:sz w:val="24"/>
          <w:szCs w:val="24"/>
          <w:lang w:val="lv-LV"/>
        </w:rPr>
        <w:t>euro</w:t>
      </w:r>
      <w:proofErr w:type="spellEnd"/>
      <w:r w:rsidR="00D571EB" w:rsidRPr="00D571EB">
        <w:rPr>
          <w:rFonts w:ascii="Times New Roman" w:eastAsia="Calibri" w:hAnsi="Times New Roman" w:cs="Times New Roman"/>
          <w:i/>
          <w:sz w:val="24"/>
          <w:szCs w:val="24"/>
          <w:lang w:val="lv-LV"/>
        </w:rPr>
        <w:t xml:space="preserve"> 00 centi</w:t>
      </w:r>
      <w:r w:rsidR="00D571EB">
        <w:rPr>
          <w:rFonts w:ascii="Times New Roman" w:eastAsia="Calibri" w:hAnsi="Times New Roman" w:cs="Times New Roman"/>
          <w:sz w:val="24"/>
          <w:szCs w:val="24"/>
          <w:lang w:val="lv-LV"/>
        </w:rPr>
        <w:t>/</w:t>
      </w:r>
      <w:r w:rsidRPr="00BC6124">
        <w:rPr>
          <w:rFonts w:ascii="Times New Roman" w:eastAsia="Calibri" w:hAnsi="Times New Roman" w:cs="Times New Roman"/>
          <w:sz w:val="24"/>
          <w:szCs w:val="24"/>
          <w:lang w:val="lv-LV"/>
        </w:rPr>
        <w:t xml:space="preserve">. </w:t>
      </w:r>
      <w:r w:rsidRPr="00BC6124">
        <w:rPr>
          <w:rFonts w:ascii="Times New Roman" w:eastAsia="Times New Roman" w:hAnsi="Times New Roman" w:cs="Times New Roman"/>
          <w:sz w:val="24"/>
          <w:szCs w:val="24"/>
          <w:lang w:val="lv-LV" w:eastAsia="lv-LV"/>
        </w:rPr>
        <w:t xml:space="preserve">Papildus Līguma summai Pasūtītājs aprēķina un maksā PVN atbilstoši spēkā esošajiem normatīvajiem aktiem. </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b/>
          <w:bCs/>
          <w:sz w:val="24"/>
          <w:szCs w:val="24"/>
          <w:lang w:val="lv-LV" w:eastAsia="lv-LV"/>
        </w:rPr>
      </w:pPr>
      <w:r w:rsidRPr="00BC6124">
        <w:rPr>
          <w:rFonts w:ascii="Times New Roman" w:eastAsia="Times New Roman" w:hAnsi="Times New Roman" w:cs="Times New Roman"/>
          <w:sz w:val="24"/>
          <w:lang w:val="lv-LV"/>
        </w:rPr>
        <w:t>Samaksa tiks veikta atsevišķi pa posmiem attiecīgi pēc konkrētā posma izpildes:</w:t>
      </w:r>
    </w:p>
    <w:p w:rsidR="00BC6124" w:rsidRPr="00BC6124" w:rsidRDefault="00BC6124" w:rsidP="00BC6124">
      <w:pPr>
        <w:widowControl w:val="0"/>
        <w:numPr>
          <w:ilvl w:val="2"/>
          <w:numId w:val="1"/>
        </w:numPr>
        <w:shd w:val="clear" w:color="auto" w:fill="FFFFFF"/>
        <w:suppressAutoHyphens/>
        <w:autoSpaceDE w:val="0"/>
        <w:autoSpaceDN w:val="0"/>
        <w:adjustRightInd w:val="0"/>
        <w:spacing w:after="120" w:line="240" w:lineRule="auto"/>
        <w:ind w:left="1276" w:hanging="709"/>
        <w:jc w:val="both"/>
        <w:rPr>
          <w:rFonts w:ascii="Times New Roman" w:eastAsia="Times New Roman" w:hAnsi="Times New Roman" w:cs="Times New Roman"/>
          <w:sz w:val="24"/>
          <w:lang w:val="lv-LV"/>
        </w:rPr>
      </w:pPr>
      <w:r w:rsidRPr="00BC6124">
        <w:rPr>
          <w:rFonts w:ascii="Times New Roman" w:eastAsia="Times New Roman" w:hAnsi="Times New Roman" w:cs="Times New Roman"/>
          <w:sz w:val="24"/>
          <w:lang w:val="lv-LV"/>
        </w:rPr>
        <w:t>1.starpmaksājums 30 % apmērā no Līguma summas pēc 1.starpziņojuma iesniegšanas;</w:t>
      </w:r>
    </w:p>
    <w:p w:rsidR="00BC6124" w:rsidRPr="00BC6124" w:rsidRDefault="00BC6124" w:rsidP="00B6611D">
      <w:pPr>
        <w:widowControl w:val="0"/>
        <w:numPr>
          <w:ilvl w:val="2"/>
          <w:numId w:val="1"/>
        </w:numPr>
        <w:shd w:val="clear" w:color="auto" w:fill="FFFFFF"/>
        <w:suppressAutoHyphens/>
        <w:autoSpaceDE w:val="0"/>
        <w:autoSpaceDN w:val="0"/>
        <w:adjustRightInd w:val="0"/>
        <w:spacing w:after="120" w:line="240" w:lineRule="auto"/>
        <w:ind w:left="1276" w:hanging="709"/>
        <w:jc w:val="both"/>
        <w:rPr>
          <w:rFonts w:ascii="Times New Roman" w:eastAsia="Times New Roman" w:hAnsi="Times New Roman" w:cs="Times New Roman"/>
          <w:sz w:val="24"/>
          <w:lang w:val="lv-LV"/>
        </w:rPr>
      </w:pPr>
      <w:r w:rsidRPr="00BC6124">
        <w:rPr>
          <w:rFonts w:ascii="Times New Roman" w:eastAsia="Times New Roman" w:hAnsi="Times New Roman" w:cs="Times New Roman"/>
          <w:sz w:val="24"/>
          <w:lang w:val="lv-LV"/>
        </w:rPr>
        <w:t>gala maksājums 70 % apmērā no Līguma summas pēc Daugavpils pilsētas domes Būvvaldē saskaņotas Apliecinājuma kartes iesniegšanas.</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b/>
          <w:bCs/>
          <w:sz w:val="24"/>
          <w:szCs w:val="24"/>
          <w:lang w:val="lv-LV" w:eastAsia="lv-LV"/>
        </w:rPr>
      </w:pPr>
      <w:r w:rsidRPr="00BC6124">
        <w:rPr>
          <w:rFonts w:ascii="Times New Roman" w:eastAsia="Times New Roman" w:hAnsi="Times New Roman" w:cs="Times New Roman"/>
          <w:sz w:val="24"/>
          <w:szCs w:val="24"/>
          <w:lang w:val="lv-LV" w:eastAsia="lv-LV"/>
        </w:rPr>
        <w:t>Līguma summā ir ietvertas Apliecinājuma kartes izstrādei un izstrādes organizācijai nepieciešamās, izejas materiālu, tehnisko noteikumu, saskaņojumu un informācijas vākšanas, uzmērīšanas, apsekošanas, transporta, apdrošināšanas un nodokļiem nepieciešamās izmaksas, izpētes darbi, kā arī izmaksas darbiem, kas nav tieši iekļauti šajā Līgumā un tā pielikumos, bet kuru izpildes vai pielietojuma nepieciešamība izriet no Objekta rakstura un/vai apjoma, un kuru izpilde vai pielietojums var būt nepieciešams, lai izstrādātu un saskaņotu kvalitatīvu Apliecinājuma karti.</w:t>
      </w:r>
    </w:p>
    <w:p w:rsidR="00BC6124" w:rsidRPr="00BC6124" w:rsidRDefault="00BC6124" w:rsidP="00BC6124">
      <w:pPr>
        <w:widowControl w:val="0"/>
        <w:numPr>
          <w:ilvl w:val="1"/>
          <w:numId w:val="1"/>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BC6124">
        <w:rPr>
          <w:rFonts w:ascii="Times New Roman" w:eastAsia="Calibri" w:hAnsi="Times New Roman" w:cs="Times New Roman"/>
          <w:sz w:val="24"/>
          <w:szCs w:val="24"/>
          <w:lang w:val="lv-LV"/>
        </w:rPr>
        <w:t>Pasūtītājs</w:t>
      </w:r>
      <w:r w:rsidRPr="00BC6124">
        <w:rPr>
          <w:rFonts w:ascii="Times New Roman" w:eastAsia="Calibri" w:hAnsi="Times New Roman" w:cs="Times New Roman"/>
          <w:b/>
          <w:bCs/>
          <w:sz w:val="24"/>
          <w:szCs w:val="24"/>
          <w:lang w:val="lv-LV"/>
        </w:rPr>
        <w:t xml:space="preserve"> </w:t>
      </w:r>
      <w:r w:rsidRPr="00BC6124">
        <w:rPr>
          <w:rFonts w:ascii="Times New Roman" w:eastAsia="Calibri" w:hAnsi="Times New Roman" w:cs="Times New Roman"/>
          <w:sz w:val="24"/>
          <w:szCs w:val="24"/>
          <w:lang w:val="lv-LV"/>
        </w:rPr>
        <w:t xml:space="preserve">par katru posmu apmaksu Projektētājam veic 30 (trīsdesmit) kalendāro dienu laikā no attiecīga posma Projektēšanas darbu izpildes, attiecīga posma pieņemšanas un nodošanas </w:t>
      </w:r>
      <w:proofErr w:type="spellStart"/>
      <w:r w:rsidRPr="00BC6124">
        <w:rPr>
          <w:rFonts w:ascii="Times New Roman" w:eastAsia="Calibri" w:hAnsi="Times New Roman" w:cs="Times New Roman"/>
          <w:sz w:val="24"/>
          <w:szCs w:val="24"/>
          <w:lang w:val="lv-LV"/>
        </w:rPr>
        <w:t>aktas</w:t>
      </w:r>
      <w:proofErr w:type="spellEnd"/>
      <w:r w:rsidRPr="00BC6124">
        <w:rPr>
          <w:rFonts w:ascii="Times New Roman" w:eastAsia="Calibri" w:hAnsi="Times New Roman" w:cs="Times New Roman"/>
          <w:sz w:val="24"/>
          <w:szCs w:val="24"/>
          <w:lang w:val="lv-LV"/>
        </w:rPr>
        <w:t xml:space="preserve"> abpusējas parakstīšanas un Projektētāja sagatavota Līguma noteikumiem atbilstoša rēķina saņemšanas.</w:t>
      </w:r>
    </w:p>
    <w:p w:rsidR="00BC6124" w:rsidRPr="00BC6124" w:rsidRDefault="00BC6124" w:rsidP="00BC6124">
      <w:pPr>
        <w:widowControl w:val="0"/>
        <w:numPr>
          <w:ilvl w:val="1"/>
          <w:numId w:val="1"/>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BC6124">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BC6124" w:rsidRPr="00BC6124" w:rsidRDefault="00BC6124" w:rsidP="00BC6124">
      <w:pPr>
        <w:widowControl w:val="0"/>
        <w:numPr>
          <w:ilvl w:val="1"/>
          <w:numId w:val="1"/>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BC6124">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szCs w:val="24"/>
          <w:lang w:val="lv-LV"/>
        </w:rPr>
      </w:pPr>
    </w:p>
    <w:p w:rsidR="00BC6124" w:rsidRPr="00BC6124" w:rsidRDefault="00BC6124" w:rsidP="00BC6124">
      <w:pPr>
        <w:numPr>
          <w:ilvl w:val="0"/>
          <w:numId w:val="1"/>
        </w:numPr>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LĪGUMA IZPILDES TERMIŅI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Calibri" w:hAnsi="Times New Roman" w:cs="Times New Roman"/>
          <w:sz w:val="24"/>
          <w:szCs w:val="24"/>
          <w:lang w:val="lv-LV"/>
        </w:rPr>
        <w:t>Projektētājs apņemas 4</w:t>
      </w:r>
      <w:r w:rsidRPr="00BC6124">
        <w:rPr>
          <w:rFonts w:ascii="Times New Roman" w:eastAsia="Calibri" w:hAnsi="Times New Roman" w:cs="Times New Roman"/>
          <w:b/>
          <w:bCs/>
          <w:sz w:val="24"/>
          <w:szCs w:val="24"/>
          <w:lang w:val="lv-LV"/>
        </w:rPr>
        <w:t xml:space="preserve"> </w:t>
      </w:r>
      <w:r w:rsidRPr="00BC6124">
        <w:rPr>
          <w:rFonts w:ascii="Times New Roman" w:eastAsia="Calibri" w:hAnsi="Times New Roman" w:cs="Times New Roman"/>
          <w:bCs/>
          <w:sz w:val="24"/>
          <w:szCs w:val="24"/>
          <w:lang w:val="lv-LV"/>
        </w:rPr>
        <w:t>(četru) mēnešu</w:t>
      </w:r>
      <w:r w:rsidRPr="00BC6124">
        <w:rPr>
          <w:rFonts w:ascii="Times New Roman" w:eastAsia="Calibri" w:hAnsi="Times New Roman" w:cs="Times New Roman"/>
          <w:b/>
          <w:bCs/>
          <w:sz w:val="24"/>
          <w:szCs w:val="24"/>
          <w:lang w:val="lv-LV"/>
        </w:rPr>
        <w:t xml:space="preserve"> </w:t>
      </w:r>
      <w:r w:rsidRPr="00BC6124">
        <w:rPr>
          <w:rFonts w:ascii="Times New Roman" w:eastAsia="Calibri" w:hAnsi="Times New Roman" w:cs="Times New Roman"/>
          <w:sz w:val="24"/>
          <w:szCs w:val="24"/>
          <w:lang w:val="lv-LV"/>
        </w:rPr>
        <w:t xml:space="preserve">laikā no šī Līguma stāšanās dienas izpildīt Līguma 2.1.punktā minētos Projektēšanas darbus. Projektēšanas darbu izpildes termiņā tiek iekļauti sekojoši termiņi: </w:t>
      </w:r>
    </w:p>
    <w:p w:rsidR="00BC6124" w:rsidRPr="00BC6124" w:rsidRDefault="00BC6124" w:rsidP="00BC6124">
      <w:pPr>
        <w:widowControl w:val="0"/>
        <w:numPr>
          <w:ilvl w:val="2"/>
          <w:numId w:val="1"/>
        </w:numPr>
        <w:shd w:val="clear" w:color="auto" w:fill="FFFFFF"/>
        <w:suppressAutoHyphens/>
        <w:autoSpaceDE w:val="0"/>
        <w:autoSpaceDN w:val="0"/>
        <w:adjustRightInd w:val="0"/>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iesniegt </w:t>
      </w:r>
      <w:r w:rsidRPr="00BC6124">
        <w:rPr>
          <w:rFonts w:ascii="Times New Roman" w:eastAsia="Times New Roman" w:hAnsi="Times New Roman" w:cs="Times New Roman"/>
          <w:sz w:val="24"/>
          <w:szCs w:val="24"/>
          <w:lang w:val="lv-LV" w:eastAsia="lv-LV"/>
        </w:rPr>
        <w:t>1.starpziņojumu (skice) 2 (divu) mēnešu laikā no līguma abpusējas parakstīšanas dienas;</w:t>
      </w:r>
    </w:p>
    <w:p w:rsidR="00BC6124" w:rsidRPr="00BC6124" w:rsidRDefault="00BC6124" w:rsidP="00B6611D">
      <w:pPr>
        <w:widowControl w:val="0"/>
        <w:numPr>
          <w:ilvl w:val="2"/>
          <w:numId w:val="1"/>
        </w:numPr>
        <w:shd w:val="clear" w:color="auto" w:fill="FFFFFF"/>
        <w:suppressAutoHyphens/>
        <w:autoSpaceDE w:val="0"/>
        <w:autoSpaceDN w:val="0"/>
        <w:adjustRightInd w:val="0"/>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Apliecinājuma kartes izstrādes kopējais termiņš ar saskaņošanu Daugavpils pilsētas domes Būvvaldē 4 (četru) mēnešu laikā no līguma abpusējas parakstīšanas dienas.</w:t>
      </w:r>
    </w:p>
    <w:p w:rsidR="00BC6124" w:rsidRPr="00BC6124" w:rsidRDefault="00BC6124" w:rsidP="00BC6124">
      <w:pPr>
        <w:widowControl w:val="0"/>
        <w:numPr>
          <w:ilvl w:val="1"/>
          <w:numId w:val="1"/>
        </w:numPr>
        <w:shd w:val="clear" w:color="auto" w:fill="FFFFFF"/>
        <w:suppressAutoHyphens/>
        <w:overflowPunct w:val="0"/>
        <w:autoSpaceDE w:val="0"/>
        <w:autoSpaceDN w:val="0"/>
        <w:adjustRightInd w:val="0"/>
        <w:spacing w:after="120" w:line="240" w:lineRule="auto"/>
        <w:ind w:left="540" w:right="26" w:hanging="567"/>
        <w:jc w:val="both"/>
        <w:rPr>
          <w:rFonts w:ascii="Times New Roman" w:eastAsia="Calibri" w:hAnsi="Times New Roman" w:cs="Times New Roman"/>
          <w:sz w:val="24"/>
          <w:szCs w:val="24"/>
          <w:lang w:val="lv-LV"/>
        </w:rPr>
      </w:pPr>
      <w:r w:rsidRPr="00BC6124">
        <w:rPr>
          <w:rFonts w:ascii="Times New Roman" w:eastAsia="Calibri" w:hAnsi="Times New Roman" w:cs="Times New Roman"/>
          <w:sz w:val="24"/>
          <w:szCs w:val="24"/>
          <w:lang w:val="lv-LV"/>
        </w:rPr>
        <w:t xml:space="preserve">Līguma 2.1.punktā minētie Projektēšanas darbi ir izpildīti, kad ir parakstīts abpusēji parakstīts Apliecinājuma kartes pieņemšanas un nodošanas akts. </w:t>
      </w:r>
    </w:p>
    <w:p w:rsidR="00BC6124" w:rsidRPr="00BC6124" w:rsidRDefault="00BC6124" w:rsidP="00BC6124">
      <w:pPr>
        <w:widowControl w:val="0"/>
        <w:numPr>
          <w:ilvl w:val="1"/>
          <w:numId w:val="1"/>
        </w:numPr>
        <w:shd w:val="clear" w:color="auto" w:fill="FFFFFF"/>
        <w:suppressAutoHyphens/>
        <w:overflowPunct w:val="0"/>
        <w:autoSpaceDE w:val="0"/>
        <w:autoSpaceDN w:val="0"/>
        <w:adjustRightInd w:val="0"/>
        <w:spacing w:after="120" w:line="240" w:lineRule="auto"/>
        <w:ind w:left="540" w:right="26" w:hanging="567"/>
        <w:jc w:val="both"/>
        <w:rPr>
          <w:rFonts w:ascii="Times New Roman" w:eastAsia="Calibri" w:hAnsi="Times New Roman" w:cs="Times New Roman"/>
          <w:sz w:val="24"/>
          <w:szCs w:val="24"/>
          <w:lang w:val="lv-LV"/>
        </w:rPr>
      </w:pPr>
      <w:r w:rsidRPr="00BC6124">
        <w:rPr>
          <w:rFonts w:ascii="Times New Roman" w:eastAsia="Calibri" w:hAnsi="Times New Roman" w:cs="Times New Roman"/>
          <w:sz w:val="24"/>
          <w:szCs w:val="24"/>
          <w:lang w:val="lv-LV"/>
        </w:rPr>
        <w:t xml:space="preserve">Līguma 4.1.punktā minētā Projektēšanas darbu izpildes termiņā netiek ieskaitīts laiks, kas nepieciešams saskaņošanai ar zemes īpašniekiem un/vai valsts iestādēm; </w:t>
      </w:r>
    </w:p>
    <w:p w:rsidR="00BC6124" w:rsidRPr="00BC6124" w:rsidRDefault="00BC6124" w:rsidP="00BC6124">
      <w:pPr>
        <w:widowControl w:val="0"/>
        <w:numPr>
          <w:ilvl w:val="1"/>
          <w:numId w:val="1"/>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BC6124" w:rsidRPr="00BC6124" w:rsidRDefault="00BC6124" w:rsidP="00BC6124">
      <w:pPr>
        <w:spacing w:after="120" w:line="240" w:lineRule="auto"/>
        <w:ind w:left="360"/>
        <w:rPr>
          <w:rFonts w:ascii="Times New Roman" w:eastAsia="Times New Roman" w:hAnsi="Times New Roman" w:cs="Times New Roman"/>
          <w:b/>
          <w:bCs/>
          <w:sz w:val="24"/>
          <w:szCs w:val="24"/>
          <w:lang w:val="lv-LV"/>
        </w:rPr>
      </w:pPr>
    </w:p>
    <w:p w:rsidR="00BC6124" w:rsidRPr="00BC6124" w:rsidRDefault="00BC6124" w:rsidP="00BC6124">
      <w:pPr>
        <w:numPr>
          <w:ilvl w:val="0"/>
          <w:numId w:val="1"/>
        </w:numPr>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lastRenderedPageBreak/>
        <w:t>PUŠU PIENĀKUMI UN TIESĪBAS</w:t>
      </w:r>
    </w:p>
    <w:p w:rsidR="00BC6124" w:rsidRPr="00BC6124" w:rsidRDefault="00BC6124" w:rsidP="00BC6124">
      <w:pPr>
        <w:widowControl w:val="0"/>
        <w:numPr>
          <w:ilvl w:val="1"/>
          <w:numId w:val="1"/>
        </w:numPr>
        <w:overflowPunct w:val="0"/>
        <w:adjustRightInd w:val="0"/>
        <w:spacing w:after="120" w:line="240" w:lineRule="auto"/>
        <w:ind w:left="567" w:right="26"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Projektētāja pienākumi: </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nodrošināt, ka Līguma 2.punktā minētos Projektēšanas darbus veic augsti kvalificēti un attiecīgajā jomā sertificēti speciālisti;</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apsekot Objektu dabā;</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pieprasīt un saņemt tehniskos un īpašos noteikumus, ja tas noteikts attiecīgās jomas normatīvajos aktos, un attiecīgo objektu un inženiertīklu īpašnieku tehniskos nosacījumus, ja būvniecība skar objektu un inženiertīklu ekspluatācijas aizsargjoslas;</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ja nepieciešams, precizēt un saskaņot ar Pasūtītāju projektēšanas uzdevumu, kas kļūst par Līguma pielikumu;</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ierosināt Būvniecības ieceri Daugavpils pilsētas domes Būvvaldē</w:t>
      </w:r>
      <w:r w:rsidRPr="00BC6124">
        <w:rPr>
          <w:rFonts w:ascii="Times New Roman" w:eastAsia="Times New Roman" w:hAnsi="Times New Roman" w:cs="Times New Roman"/>
          <w:iCs/>
          <w:sz w:val="24"/>
          <w:szCs w:val="24"/>
          <w:lang w:val="lv-LV"/>
        </w:rPr>
        <w:t>;</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izstrādāt Apliecinājuma karti atbilstoši spēkā esošajiem normatīvajiem aktiem un šī Līguma noteikumiem un tā pielikumiem. </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Apliecinājuma karti izstrādāt tā, lai tā atbilstu visu nepieciešamo iekārtu uzstādīšanas un to pareizas, efektīvas darbības vajadzībām, lai Apliecinājuma kartes risinājumi būtu ekonomiski, savstarpēji piemēroti un atbilstoši funkcionētu pēc būvdarbu pabeigšanas Objektā un būvdarbu nodošanas Pasūtītājam;</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pirms Apliecinājuma kartes iesniegšanas saskaņošanai Pasūtītājam un Daugavpils pilsētas domes Būvvaldei, saskaņot Apliecinājuma karti ar citām Līgumā un normatīvos aktos noteiktām valsts institūcijām un citām personām;</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pirms Apliecinājuma kartes iesniegšanas saskaņošanai Daugavpils pilsētas domes Būvvaldē, saskaņot Apliecinājuma karti ar Pasūtītāju. Ja Pasūtītājs konstatē izstrādātajā Apliecinājuma kartē kādus Trūkumus, Pasūtītājs izsniedz Projektētājam Apliecinājuma karti atpakaļ kopā ar rakstiski noformētu pretenziju. Projektētājs par saviem līdzekļiem novērš Pasūtītāja pretenzijā norādītos Trūkumus un iesniedz Apliecinājuma karti atkārtoti Pasūtītājam saskaņošanai šajā punktā noteiktajā kārtībā. Trūkumu novēršanai nepieciešamais laiks nedod Projektētājam tiesības uz Līgumā minēto Projektēšanas darbu izpildes termiņa pagarinājumu. Par Apliecinājuma kartes nodošanu Pasūtītājam saskaņošanai un par izskatītas Apliecinājuma kartes nodošanu Projektētājam, Pasūtītājs un Projektētājs paraksta Apliecinājuma kartes nodošanas un pieņemšanas aktu;</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saskaņot Apliecinājuma karti Daugavpils pilsētas domes Būvvaldē. Daugavpils pilsētas domes Būvvaldes saskaņojumu apliecina Būvvaldes atzīme Apliecinājuma kartē par Būvniecības ieceres akceptu;</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nodot Pasūtītājam Daugavpils pilsētas domes Būvvaldē saskaņotu Apliecinājuma kartes oriģinālu papīra formātā 5 (piecos) eksemplāros, kā arī elektroniskā datu nesējā PDF, DWG formātos 2 (divos) eksemplāros. Būvdarbu apjomu pilns saraksts jāiesniedz atsevišķā elektroniskā datu nesējā;</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ne retāk kā 2 (divas) reizes </w:t>
      </w:r>
      <w:r w:rsidRPr="00BC6124">
        <w:rPr>
          <w:rFonts w:ascii="Times New Roman" w:eastAsia="Times New Roman" w:hAnsi="Times New Roman" w:cs="Times New Roman"/>
          <w:iCs/>
          <w:sz w:val="24"/>
          <w:szCs w:val="24"/>
          <w:lang w:val="lv-LV"/>
        </w:rPr>
        <w:t xml:space="preserve">mēnesī </w:t>
      </w:r>
      <w:r w:rsidRPr="00BC6124">
        <w:rPr>
          <w:rFonts w:ascii="Times New Roman" w:eastAsia="Times New Roman" w:hAnsi="Times New Roman" w:cs="Times New Roman"/>
          <w:sz w:val="24"/>
          <w:szCs w:val="24"/>
          <w:lang w:val="lv-LV"/>
        </w:rPr>
        <w:t>organizēt, vadīt un protokolēt Projektētāja un Pasūtītāja pārstāvju kopīgas sanāksmes, kurās tiek risināti ar šī Līguma saistību izpildi saistītie jautājumi. Protokolā fiksētie lēmumi un norādījumi Projektētājam ir saistoši;</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lastRenderedPageBreak/>
        <w:t xml:space="preserve">par saviem līdzekļiem novērst Apliecinājuma kartē atklātos Trūkumus, t.sk., Objekta būvdarbu un to garantijas laikā, novēršot Apliecinājuma kartes dokumentācijā pieļautās nepilnības un kļūdas un izstrādājot papildus rasējumus Pasūtītāja norādītajā termiņā; </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ja Pasūtītājs </w:t>
      </w:r>
      <w:r w:rsidRPr="00BC6124">
        <w:rPr>
          <w:rFonts w:ascii="Times New Roman" w:eastAsia="Times New Roman" w:hAnsi="Times New Roman" w:cs="Times New Roman"/>
          <w:sz w:val="24"/>
          <w:szCs w:val="24"/>
          <w:lang w:val="lv-LV"/>
        </w:rPr>
        <w:t xml:space="preserve">pieaicina ekspertus Apliecinājuma kartes ekspertīzes veikšanai un </w:t>
      </w:r>
      <w:r w:rsidRPr="00BC6124">
        <w:rPr>
          <w:rFonts w:ascii="Times New Roman" w:eastAsia="Times New Roman" w:hAnsi="Times New Roman" w:cs="Times New Roman"/>
          <w:sz w:val="24"/>
          <w:szCs w:val="24"/>
          <w:lang w:val="lv-LV" w:eastAsia="lv-LV"/>
        </w:rPr>
        <w:t xml:space="preserve"> Apliecinājuma kartes ekspertīzes rezultātā Pasūtītājs saņem negatīvu atzinumu par Projektētāja izstrādāto Apliecinājumu, Projektētājs novērš eksperta atzinumā norādītos trūkumus par saviem līdzekļiem un sedz Pasūtītāja izdevumus, kas saistīti ar atkārtotas ekspertīzes veikšanu. Šis pienākums ir spēkā līdz pozitīva ekspertīzes atzinuma saņemšanai. Trūkumu novēršanai nepieciešamais laiks nedod Projektētājam tiesības uz Līgumā minētā Projektēšanas darbu izpildes termiņa pagarinājumu.</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Pasūtītāja pienākumi: </w:t>
      </w:r>
    </w:p>
    <w:p w:rsidR="00BC6124" w:rsidRPr="00BC6124" w:rsidRDefault="00BC6124" w:rsidP="00BC6124">
      <w:pPr>
        <w:widowControl w:val="0"/>
        <w:numPr>
          <w:ilvl w:val="2"/>
          <w:numId w:val="1"/>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nodrošināt piekļuvi un iespēju strādāt Objektā;</w:t>
      </w:r>
    </w:p>
    <w:p w:rsidR="00BC6124" w:rsidRPr="00BC6124" w:rsidRDefault="00BC6124" w:rsidP="00BC6124">
      <w:pPr>
        <w:widowControl w:val="0"/>
        <w:numPr>
          <w:ilvl w:val="2"/>
          <w:numId w:val="1"/>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Projektēšanas darbu izpildes laikā sniegt precizējumus un papildinājumus Apliecinājuma kartei noteiktajās prasībās, ja tas būtiski nemaina kopējo Projektēšanas darbu gaitu. Projektētājam Pasūtītāja sniegtie precizējumi un papildinājumi ir saistoši;</w:t>
      </w:r>
    </w:p>
    <w:p w:rsidR="00BC6124" w:rsidRPr="00BC6124" w:rsidRDefault="00BC6124" w:rsidP="00BC6124">
      <w:pPr>
        <w:widowControl w:val="0"/>
        <w:numPr>
          <w:ilvl w:val="2"/>
          <w:numId w:val="1"/>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 xml:space="preserve">pēc Projektētāja pieprasījuma iesniegt Projektētājam Pasūtītāja rīcībā esošo un Projektētāja pieprasīto informāciju par Apliecinājuma kartei izvirzītajām prasībām, kā arī visu citu dokumentāciju, kas ir Pasūtītāja rīcībā un nepieciešama Līguma izpildes nodrošināšanai, </w:t>
      </w:r>
      <w:r w:rsidRPr="00BC6124">
        <w:rPr>
          <w:rFonts w:ascii="Times New Roman" w:eastAsia="Times New Roman" w:hAnsi="Times New Roman" w:cs="Times New Roman"/>
          <w:sz w:val="24"/>
          <w:szCs w:val="24"/>
          <w:lang w:val="lv-LV" w:eastAsia="lv-LV"/>
        </w:rPr>
        <w:t>un kurus saskaņā ar šo Līgumu Projektētājam nav pienākums izstrādāt un/vai saņemt pašam</w:t>
      </w:r>
      <w:r w:rsidRPr="00BC6124">
        <w:rPr>
          <w:rFonts w:ascii="Times New Roman" w:eastAsia="Times New Roman" w:hAnsi="Times New Roman" w:cs="Times New Roman"/>
          <w:sz w:val="24"/>
          <w:szCs w:val="24"/>
          <w:lang w:val="lv-LV"/>
        </w:rPr>
        <w:t>;</w:t>
      </w:r>
    </w:p>
    <w:p w:rsidR="00BC6124" w:rsidRPr="00BC6124" w:rsidRDefault="00BC6124" w:rsidP="00BC6124">
      <w:pPr>
        <w:widowControl w:val="0"/>
        <w:numPr>
          <w:ilvl w:val="2"/>
          <w:numId w:val="1"/>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veikt samaksu par Līguma 2.punktā minētajiem Projektēšanas darbiem Līgumā noteiktajā kārtībā.</w:t>
      </w:r>
    </w:p>
    <w:p w:rsidR="00BC6124" w:rsidRPr="00BC6124" w:rsidRDefault="00BC6124" w:rsidP="00BC6124">
      <w:pPr>
        <w:widowControl w:val="0"/>
        <w:numPr>
          <w:ilvl w:val="1"/>
          <w:numId w:val="1"/>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Pasūtītājs ir tiesīgs iesniegt Projektētājam</w:t>
      </w:r>
      <w:r w:rsidRPr="00BC6124">
        <w:rPr>
          <w:rFonts w:ascii="Times New Roman" w:eastAsia="Times New Roman" w:hAnsi="Times New Roman" w:cs="Times New Roman"/>
          <w:b/>
          <w:bCs/>
          <w:sz w:val="24"/>
          <w:szCs w:val="24"/>
          <w:lang w:val="lv-LV"/>
        </w:rPr>
        <w:t xml:space="preserve"> </w:t>
      </w:r>
      <w:r w:rsidRPr="00BC6124">
        <w:rPr>
          <w:rFonts w:ascii="Times New Roman" w:eastAsia="Times New Roman" w:hAnsi="Times New Roman" w:cs="Times New Roman"/>
          <w:sz w:val="24"/>
          <w:szCs w:val="24"/>
          <w:lang w:val="lv-LV"/>
        </w:rPr>
        <w:t>pretenzijas par Trūkumiem Apliecinājuma kartē pēc Apliecinājuma kartes pieņemšanas no Projektētāja un arī visā būvdarbu gaitā. Pasūtītāja iesniegtās pretenzijas Projektētājam ir saistošas.</w:t>
      </w:r>
    </w:p>
    <w:p w:rsidR="00BC6124" w:rsidRPr="00BC6124" w:rsidRDefault="00BC6124" w:rsidP="00BC6124">
      <w:pPr>
        <w:widowControl w:val="0"/>
        <w:numPr>
          <w:ilvl w:val="1"/>
          <w:numId w:val="1"/>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Pasūtītājs ir tiesīgs pieaicināt ekspertus Apliecinājuma kartes ekspertīzes veikšanai.</w:t>
      </w:r>
    </w:p>
    <w:p w:rsidR="00BC6124" w:rsidRPr="00BC6124" w:rsidRDefault="00BC6124" w:rsidP="00BC6124">
      <w:pPr>
        <w:widowControl w:val="0"/>
        <w:numPr>
          <w:ilvl w:val="1"/>
          <w:numId w:val="1"/>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sz w:val="24"/>
          <w:szCs w:val="24"/>
          <w:lang w:val="lv-LV"/>
        </w:rPr>
        <w:t>Pasūtītājs ir tiesīgs apturēt Līguma 2.punktā minētos Projektēšanas darbus, par to rakstiski paziņojot Projektētājam.</w:t>
      </w:r>
    </w:p>
    <w:p w:rsidR="00BC6124" w:rsidRPr="00BC6124" w:rsidRDefault="00B6611D" w:rsidP="00BC6124">
      <w:pPr>
        <w:widowControl w:val="0"/>
        <w:numPr>
          <w:ilvl w:val="1"/>
          <w:numId w:val="1"/>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 xml:space="preserve">Parakstot šo Līgumu, Pasūtītājs pilnvaro Projektētāju pārstāvēt Pasūtītāju visās iestādēs un kapitālsabiedrībās, lai vāktu un sagatavotu Apliecinājuma kartes izstrādāšanai nepieciešamo dokumentāciju, </w:t>
      </w:r>
      <w:r w:rsidRPr="00FB5DCF">
        <w:rPr>
          <w:rFonts w:ascii="Times New Roman" w:eastAsia="Times New Roman" w:hAnsi="Times New Roman" w:cs="Times New Roman"/>
          <w:sz w:val="24"/>
          <w:szCs w:val="24"/>
          <w:lang w:val="lv-LV"/>
        </w:rPr>
        <w:t xml:space="preserve">saņemtu un pieprasītu tehniskos un īpašos noteikumus, </w:t>
      </w:r>
      <w:r w:rsidRPr="001E3A77">
        <w:rPr>
          <w:rFonts w:ascii="Times New Roman" w:eastAsia="Times New Roman" w:hAnsi="Times New Roman" w:cs="Times New Roman"/>
          <w:sz w:val="24"/>
          <w:szCs w:val="24"/>
          <w:lang w:val="lv-LV"/>
        </w:rPr>
        <w:t>ierosinātu būvniecību, saņemtu Daugavpils pilsētas domes Būvvaldes akceptu Apliecinājuma kartē par Būvniecības ieceri</w:t>
      </w:r>
      <w:r w:rsidRPr="001E3A77" w:rsidDel="00B92F5E">
        <w:rPr>
          <w:rFonts w:ascii="Times New Roman" w:eastAsia="Times New Roman" w:hAnsi="Times New Roman" w:cs="Times New Roman"/>
          <w:sz w:val="24"/>
          <w:szCs w:val="24"/>
          <w:lang w:val="lv-LV"/>
        </w:rPr>
        <w:t xml:space="preserve"> </w:t>
      </w:r>
      <w:r w:rsidRPr="001E3A77">
        <w:rPr>
          <w:rFonts w:ascii="Times New Roman" w:eastAsia="Times New Roman" w:hAnsi="Times New Roman" w:cs="Times New Roman"/>
          <w:sz w:val="24"/>
          <w:szCs w:val="24"/>
          <w:lang w:val="lv-LV"/>
        </w:rPr>
        <w:t>un saskaņotu Apliecinājuma karti ar normatīvos aktos un Līgumā noteiktām institūcijām un citām personām.</w:t>
      </w:r>
    </w:p>
    <w:p w:rsidR="00BC6124" w:rsidRPr="00BC6124" w:rsidRDefault="00BC6124" w:rsidP="00BC6124">
      <w:pPr>
        <w:spacing w:after="120" w:line="240" w:lineRule="auto"/>
        <w:rPr>
          <w:rFonts w:ascii="Times New Roman" w:eastAsia="Times New Roman" w:hAnsi="Times New Roman" w:cs="Times New Roman"/>
          <w:b/>
          <w:bCs/>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AUTORTIESĪBAS</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BC6124">
        <w:rPr>
          <w:rFonts w:ascii="Times New Roman" w:eastAsia="Calibri" w:hAnsi="Times New Roman" w:cs="Times New Roman"/>
          <w:sz w:val="24"/>
          <w:szCs w:val="24"/>
          <w:lang w:val="lv-LV"/>
        </w:rPr>
        <w:t xml:space="preserve">Saskaņā ar šo Līgumu </w:t>
      </w:r>
      <w:r w:rsidR="0099740F">
        <w:rPr>
          <w:rFonts w:ascii="Times New Roman" w:eastAsia="Calibri" w:hAnsi="Times New Roman" w:cs="Times New Roman"/>
          <w:sz w:val="24"/>
          <w:szCs w:val="24"/>
          <w:lang w:val="lv-LV"/>
        </w:rPr>
        <w:t>Projektētāja</w:t>
      </w:r>
      <w:r w:rsidRPr="00BC6124">
        <w:rPr>
          <w:rFonts w:ascii="Times New Roman" w:eastAsia="Calibri" w:hAnsi="Times New Roman" w:cs="Times New Roman"/>
          <w:sz w:val="24"/>
          <w:szCs w:val="24"/>
          <w:lang w:val="lv-LV"/>
        </w:rPr>
        <w:t xml:space="preserve"> </w:t>
      </w:r>
      <w:r w:rsidRPr="00BC6124">
        <w:rPr>
          <w:rFonts w:ascii="Times New Roman" w:eastAsia="Times New Roman" w:hAnsi="Times New Roman" w:cs="Times New Roman"/>
          <w:sz w:val="24"/>
          <w:lang w:val="lv-LV"/>
        </w:rPr>
        <w:t>Projektēšanas darbu</w:t>
      </w:r>
      <w:r w:rsidRPr="00BC6124">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BC6124">
        <w:rPr>
          <w:rFonts w:ascii="Times New Roman" w:eastAsia="Times New Roman" w:hAnsi="Times New Roman" w:cs="Times New Roman"/>
          <w:bCs/>
          <w:sz w:val="24"/>
          <w:lang w:val="lv-LV"/>
        </w:rPr>
        <w:t>Apliecinājuma karte</w:t>
      </w:r>
      <w:r w:rsidRPr="00BC6124">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BC6124">
        <w:rPr>
          <w:rFonts w:ascii="Times New Roman" w:eastAsia="Times New Roman" w:hAnsi="Times New Roman" w:cs="Times New Roman"/>
          <w:bCs/>
          <w:sz w:val="24"/>
          <w:lang w:val="lv-LV"/>
        </w:rPr>
        <w:t>Apliecinājuma karti</w:t>
      </w:r>
      <w:r w:rsidRPr="00BC6124">
        <w:rPr>
          <w:rFonts w:ascii="Times New Roman" w:eastAsia="Times New Roman" w:hAnsi="Times New Roman" w:cs="Times New Roman"/>
          <w:sz w:val="24"/>
          <w:lang w:val="lv-LV"/>
        </w:rPr>
        <w:t xml:space="preserve"> nodot Pasūtītājam. Projektētājs nav tiesīgs </w:t>
      </w:r>
      <w:r w:rsidRPr="00BC6124">
        <w:rPr>
          <w:rFonts w:ascii="Times New Roman" w:eastAsia="Times New Roman" w:hAnsi="Times New Roman" w:cs="Times New Roman"/>
          <w:bCs/>
          <w:sz w:val="24"/>
          <w:lang w:val="lv-LV"/>
        </w:rPr>
        <w:t>Apliecinājuma karti</w:t>
      </w:r>
      <w:r w:rsidRPr="00BC6124">
        <w:rPr>
          <w:rFonts w:ascii="Times New Roman" w:eastAsia="Times New Roman" w:hAnsi="Times New Roman" w:cs="Times New Roman"/>
          <w:sz w:val="24"/>
          <w:lang w:val="lv-LV"/>
        </w:rPr>
        <w:t xml:space="preserve"> izmantot ar Līgumu nesaistītiem mērķiem bez iepriekšējas rakstiskas </w:t>
      </w:r>
      <w:r w:rsidRPr="00BC6124">
        <w:rPr>
          <w:rFonts w:ascii="Times New Roman" w:eastAsia="Times New Roman" w:hAnsi="Times New Roman" w:cs="Times New Roman"/>
          <w:sz w:val="24"/>
          <w:lang w:val="lv-LV"/>
        </w:rPr>
        <w:lastRenderedPageBreak/>
        <w:t>Pasūtītāja piekrišanas.</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BC6124">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BC6124">
        <w:rPr>
          <w:rFonts w:ascii="Times New Roman" w:eastAsia="Times New Roman" w:hAnsi="Times New Roman" w:cs="Times New Roman"/>
          <w:bCs/>
          <w:sz w:val="24"/>
          <w:lang w:val="lv-LV"/>
        </w:rPr>
        <w:t>Apliecinājuma kartes</w:t>
      </w:r>
      <w:r w:rsidRPr="00BC6124">
        <w:rPr>
          <w:rFonts w:ascii="Times New Roman" w:eastAsia="Times New Roman" w:hAnsi="Times New Roman" w:cs="Times New Roman"/>
          <w:sz w:val="24"/>
          <w:lang w:val="lv-LV"/>
        </w:rPr>
        <w:t xml:space="preserve"> izstrādi vai radītā tās turpmāku izmantošanu.</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BC6124">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APDROŠINĀŠANA UN GARANTIJA</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eastAsia="lv-LV"/>
        </w:rPr>
        <w:t xml:space="preserve">Projektētājs uz sava rēķina uzņemas noslēgt atbildīgā </w:t>
      </w:r>
      <w:r w:rsidRPr="00BC6124">
        <w:rPr>
          <w:rFonts w:ascii="Times New Roman" w:eastAsia="Calibri" w:hAnsi="Times New Roman" w:cs="Times New Roman"/>
          <w:sz w:val="24"/>
          <w:szCs w:val="24"/>
          <w:lang w:val="lv-LV"/>
        </w:rPr>
        <w:t xml:space="preserve">Apliecinājuma kartes izstrādes atbildīgā vadītāja profesionālās civiltiesiskās atbildības apdrošināšanu Ministru kabineta 2014.gada 19.augusta noteikumiem Nr.502 “Noteikumi par </w:t>
      </w:r>
      <w:proofErr w:type="spellStart"/>
      <w:r w:rsidRPr="00BC6124">
        <w:rPr>
          <w:rFonts w:ascii="Times New Roman" w:eastAsia="Calibri" w:hAnsi="Times New Roman" w:cs="Times New Roman"/>
          <w:sz w:val="24"/>
          <w:szCs w:val="24"/>
          <w:lang w:val="lv-LV"/>
        </w:rPr>
        <w:t>būvspeciālistu</w:t>
      </w:r>
      <w:proofErr w:type="spellEnd"/>
      <w:r w:rsidRPr="00BC6124">
        <w:rPr>
          <w:rFonts w:ascii="Times New Roman" w:eastAsia="Calibri" w:hAnsi="Times New Roman" w:cs="Times New Roman"/>
          <w:sz w:val="24"/>
          <w:szCs w:val="24"/>
          <w:lang w:val="lv-LV"/>
        </w:rPr>
        <w:t xml:space="preserve"> un būvdarbu veicēju civiltiesiskās atbildības obligāto apdrošināšanu”</w:t>
      </w:r>
      <w:r w:rsidRPr="00BC6124">
        <w:rPr>
          <w:rFonts w:ascii="Times New Roman" w:eastAsia="Calibri" w:hAnsi="Times New Roman" w:cs="Times New Roman"/>
          <w:sz w:val="24"/>
          <w:szCs w:val="24"/>
          <w:lang w:val="lv-LV" w:eastAsia="lv-LV"/>
        </w:rPr>
        <w:t xml:space="preserve"> noteiktajā kārtībā un apmērā.</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BC6124">
        <w:rPr>
          <w:rFonts w:ascii="Times New Roman" w:eastAsia="Calibri" w:hAnsi="Times New Roman" w:cs="Times New Roman"/>
          <w:sz w:val="24"/>
          <w:szCs w:val="24"/>
          <w:lang w:val="lv-LV"/>
        </w:rPr>
        <w:t>Apliecinājuma kartes izstrādes vadītāja profesionālās civiltiesiskās atbildības apdrošināšanu</w:t>
      </w:r>
      <w:r w:rsidRPr="00BC6124">
        <w:rPr>
          <w:rFonts w:ascii="Times New Roman" w:eastAsia="Calibri" w:hAnsi="Times New Roman" w:cs="Times New Roman"/>
          <w:sz w:val="24"/>
          <w:szCs w:val="24"/>
          <w:lang w:val="lv-LV" w:eastAsia="lv-LV"/>
        </w:rPr>
        <w:t xml:space="preserve"> par apdrošināšanas summu </w:t>
      </w:r>
      <w:r w:rsidRPr="00BC6124">
        <w:rPr>
          <w:rFonts w:ascii="Times New Roman" w:eastAsia="Calibri" w:hAnsi="Times New Roman" w:cs="Times New Roman"/>
          <w:sz w:val="24"/>
          <w:szCs w:val="24"/>
          <w:lang w:val="lv-LV"/>
        </w:rPr>
        <w:t>100 % no piedāvājuma (līguma) summas par projektēšanas un ar to saistīto pakalpojumu veikšanu.</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eastAsia="lv-LV"/>
        </w:rPr>
        <w:t xml:space="preserve">Atbildīgā </w:t>
      </w:r>
      <w:r w:rsidRPr="00BC6124">
        <w:rPr>
          <w:rFonts w:ascii="Times New Roman" w:eastAsia="Calibri" w:hAnsi="Times New Roman" w:cs="Times New Roman"/>
          <w:sz w:val="24"/>
          <w:szCs w:val="24"/>
          <w:lang w:val="lv-LV"/>
        </w:rPr>
        <w:t>Apliecinājuma kartes izstrādes vadītāja profesionālās civiltiesiskās atbildības apdrošināšanas līgumu</w:t>
      </w:r>
      <w:r w:rsidRPr="00BC6124">
        <w:rPr>
          <w:rFonts w:ascii="Times New Roman" w:eastAsia="Calibri" w:hAnsi="Times New Roman" w:cs="Times New Roman"/>
          <w:sz w:val="24"/>
          <w:szCs w:val="24"/>
          <w:lang w:val="lv-LV" w:eastAsia="lv-LV"/>
        </w:rPr>
        <w:t xml:space="preserve"> </w:t>
      </w:r>
      <w:r w:rsidRPr="00BC6124">
        <w:rPr>
          <w:rFonts w:ascii="Times New Roman" w:eastAsia="Calibri" w:hAnsi="Times New Roman" w:cs="Times New Roman"/>
          <w:sz w:val="24"/>
          <w:szCs w:val="24"/>
          <w:lang w:val="lv-LV"/>
        </w:rPr>
        <w:t>Projektētājs uztur spēkā no Projektēšanas darbu sākuma līdz izstrādātas Apliecinājuma kartes nodošanai Pasūtītājam un izpildīto darbu akta par nodošanu Pasūtītājam parakstīšanai un no akta par objekta pieņemšanu ekspluatācijā apstiprināšanas dienai līdz Apliecinājuma kartes (būvdarbu) garantijas termiņa beigām.</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noteikumiem atbilstošu Līguma saistību izpildes garantiju 10% (desmit procentu) apmērā no kopējās Līguma summas.</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BC6124" w:rsidRPr="00BC6124" w:rsidRDefault="00BC6124" w:rsidP="00BC6124">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eastAsia="lv-LV"/>
        </w:rPr>
      </w:pPr>
      <w:r w:rsidRPr="00BC6124">
        <w:rPr>
          <w:rFonts w:ascii="Times New Roman" w:eastAsia="Calibri" w:hAnsi="Times New Roman" w:cs="Times New Roman"/>
          <w:sz w:val="24"/>
          <w:szCs w:val="24"/>
          <w:lang w:val="lv-LV"/>
        </w:rPr>
        <w:t>Līguma saistību izpildes garantija ir spēkā no tās izdošanas datuma līdz izstrādātas Apliecinājuma kartes nodošanai Pasūtītājam un izpildīto darbu akta par nodošanu Pasūtītājam parakstīšanai.</w:t>
      </w:r>
    </w:p>
    <w:p w:rsidR="00BC6124" w:rsidRPr="00BC6124" w:rsidRDefault="00BC6124" w:rsidP="00BC6124">
      <w:pPr>
        <w:widowControl w:val="0"/>
        <w:shd w:val="clear" w:color="auto" w:fill="FFFFFF"/>
        <w:suppressAutoHyphens/>
        <w:autoSpaceDE w:val="0"/>
        <w:autoSpaceDN w:val="0"/>
        <w:adjustRightInd w:val="0"/>
        <w:spacing w:after="120" w:line="240" w:lineRule="auto"/>
        <w:jc w:val="both"/>
        <w:rPr>
          <w:rFonts w:ascii="Times New Roman" w:eastAsia="Times New Roman" w:hAnsi="Times New Roman" w:cs="Times New Roman"/>
          <w:b/>
          <w:bCs/>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PUŠU ATBILDĪBA UN LĪGUMSODS</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Pasūtītājs ir tiesīgs pieprasīt Projektētājam maksāt</w:t>
      </w:r>
      <w:r w:rsidRPr="00BC6124">
        <w:rPr>
          <w:rFonts w:ascii="Times New Roman" w:eastAsia="Times New Roman" w:hAnsi="Times New Roman" w:cs="Times New Roman"/>
          <w:b/>
          <w:bCs/>
          <w:snapToGrid w:val="0"/>
          <w:sz w:val="24"/>
          <w:szCs w:val="24"/>
          <w:lang w:val="lv-LV" w:eastAsia="lv-LV"/>
        </w:rPr>
        <w:t xml:space="preserve"> </w:t>
      </w:r>
      <w:r w:rsidRPr="00BC6124">
        <w:rPr>
          <w:rFonts w:ascii="Times New Roman" w:eastAsia="Times New Roman" w:hAnsi="Times New Roman" w:cs="Times New Roman"/>
          <w:snapToGrid w:val="0"/>
          <w:sz w:val="24"/>
          <w:szCs w:val="24"/>
          <w:lang w:val="lv-LV" w:eastAsia="lv-LV"/>
        </w:rPr>
        <w:t>Apliecinājuma kartes Trūkumu dēļ Pasūtītājam radīto papildus izmaksu un zaudējumu atlīdzību, kas var rasties palielinoties Apliecinājuma kartes realizācijas laikam, palielinoties būvdarbu apjomam, palielinoties būvdarbu izmaksām un citos gadījumos.</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lastRenderedPageBreak/>
        <w:t xml:space="preserve">Pasūtītājam ir tiesības pieprasīt Projektētājam maksāt līgumsodu EUR 100,00 (viens simts </w:t>
      </w:r>
      <w:proofErr w:type="spellStart"/>
      <w:r w:rsidRPr="00BC6124">
        <w:rPr>
          <w:rFonts w:ascii="Times New Roman" w:eastAsia="Times New Roman" w:hAnsi="Times New Roman" w:cs="Times New Roman"/>
          <w:i/>
          <w:iCs/>
          <w:snapToGrid w:val="0"/>
          <w:sz w:val="24"/>
          <w:szCs w:val="24"/>
          <w:lang w:val="lv-LV" w:eastAsia="lv-LV"/>
        </w:rPr>
        <w:t>euro</w:t>
      </w:r>
      <w:proofErr w:type="spellEnd"/>
      <w:r w:rsidRPr="00BC6124">
        <w:rPr>
          <w:rFonts w:ascii="Times New Roman" w:eastAsia="Times New Roman" w:hAnsi="Times New Roman" w:cs="Times New Roman"/>
          <w:snapToGrid w:val="0"/>
          <w:sz w:val="24"/>
          <w:szCs w:val="24"/>
          <w:lang w:val="lv-LV" w:eastAsia="lv-LV"/>
        </w:rPr>
        <w:t xml:space="preserve"> un 00 centi) par katru gadījumu, ja:</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Projektētājs neorganizē un/vai tā pārstāvis nepiedalās Projektētāja un Pasūtītāja kopīgās sanāksmēs, kurās tiek risināti ar Līguma izpildi saistītie jautājumi, un/vai Projektētājs nepilda šo sanāksmju lēmumus, kuri fiksēti protokolos;</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Projektētājs Līgumā noteiktajā kārtībā neiesniedz Līguma 7.2. un/vai 7.4.punktā minētos dokumentus vai savlaicīgi nepagarina iepriekšminētos dokumentus, vai neiesniedz jaunus dokumentus, gadījumos, ja Līguma izpildes laikā iesniegtie Līguma 7.2. un/vai 7.4.punktā minētie dokumenti zaudēja spēku;</w:t>
      </w:r>
    </w:p>
    <w:p w:rsidR="00BC6124" w:rsidRPr="00BC6124" w:rsidRDefault="00BC6124" w:rsidP="00BC6124">
      <w:pPr>
        <w:numPr>
          <w:ilvl w:val="2"/>
          <w:numId w:val="1"/>
        </w:numPr>
        <w:spacing w:after="120" w:line="240" w:lineRule="auto"/>
        <w:ind w:left="1276"/>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Projektētājs nepilda vai nepienācīgi pilda citas Līgumā noteiktās saistības.</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Pasūtītājam ir tiesīgs ieturēt Līguma saistības izpildes garantijas summu pilnā apmērā, ja:</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ja Projektētājs kavē Līguma 4.1.punktā minēto Projektēšanas darbu izpildes gala termiņu;</w:t>
      </w:r>
    </w:p>
    <w:p w:rsidR="00BC6124" w:rsidRPr="00BC6124" w:rsidRDefault="00BC6124" w:rsidP="00BC6124">
      <w:pPr>
        <w:numPr>
          <w:ilvl w:val="2"/>
          <w:numId w:val="1"/>
        </w:numPr>
        <w:spacing w:after="120" w:line="240" w:lineRule="auto"/>
        <w:ind w:left="1276" w:right="2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ja Pasūtītājs pirms termiņa izbeidz Līgumu saskaņā ar Līguma 12.4.1.apakšpunktu.</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 vai no Līguma saistību izpildes garantijas.</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8.5.punktā minēto gadījumu, un neizslēdz pienākumu atlīdzināt zaudējumus.</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b/>
          <w:bCs/>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BC6124">
        <w:rPr>
          <w:rFonts w:ascii="Times New Roman" w:eastAsia="Times New Roman" w:hAnsi="Times New Roman" w:cs="Times New Roman"/>
          <w:b/>
          <w:bCs/>
          <w:sz w:val="24"/>
          <w:szCs w:val="24"/>
          <w:lang w:val="lv-LV"/>
        </w:rPr>
        <w:t>NEPĀRVARAMA VARA</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BC6124">
        <w:rPr>
          <w:rFonts w:ascii="Times New Roman" w:eastAsia="Times New Roman" w:hAnsi="Times New Roman" w:cs="Times New Roman"/>
          <w:sz w:val="24"/>
          <w:szCs w:val="24"/>
          <w:lang w:val="lv-LV" w:eastAsia="lv-LV"/>
        </w:rPr>
        <w:t>rakstveidā</w:t>
      </w:r>
      <w:proofErr w:type="spellEnd"/>
      <w:r w:rsidRPr="00BC6124">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Par Nepārvaramas varas apstākli nav uzskatāms:</w:t>
      </w:r>
    </w:p>
    <w:p w:rsidR="00BC6124" w:rsidRPr="00BC6124" w:rsidRDefault="00BC6124" w:rsidP="00BC6124">
      <w:pPr>
        <w:numPr>
          <w:ilvl w:val="2"/>
          <w:numId w:val="1"/>
        </w:numPr>
        <w:spacing w:after="120" w:line="240" w:lineRule="auto"/>
        <w:ind w:left="1276"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lastRenderedPageBreak/>
        <w:t>Projektētāja darbinieku un citu Projektētāja iesaistīto personu saistību neizpilde, nesavlaicīga vai nepienācīga izpilde;</w:t>
      </w:r>
    </w:p>
    <w:p w:rsidR="00BC6124" w:rsidRPr="00BC6124" w:rsidRDefault="00BC6124" w:rsidP="00BC6124">
      <w:pPr>
        <w:numPr>
          <w:ilvl w:val="2"/>
          <w:numId w:val="1"/>
        </w:numPr>
        <w:spacing w:after="120" w:line="240" w:lineRule="auto"/>
        <w:ind w:left="1276"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apstāklis, kad Projektētājam vai tā nodarbinātajiem </w:t>
      </w:r>
      <w:proofErr w:type="spellStart"/>
      <w:r w:rsidRPr="00BC6124">
        <w:rPr>
          <w:rFonts w:ascii="Times New Roman" w:eastAsia="Times New Roman" w:hAnsi="Times New Roman" w:cs="Times New Roman"/>
          <w:sz w:val="24"/>
          <w:szCs w:val="24"/>
          <w:lang w:val="lv-LV"/>
        </w:rPr>
        <w:t>būvspeciālistiem</w:t>
      </w:r>
      <w:proofErr w:type="spellEnd"/>
      <w:r w:rsidRPr="00BC6124">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b/>
          <w:bCs/>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BC6124">
        <w:rPr>
          <w:rFonts w:ascii="Times New Roman" w:eastAsia="Times New Roman" w:hAnsi="Times New Roman" w:cs="Times New Roman"/>
          <w:b/>
          <w:sz w:val="24"/>
          <w:szCs w:val="24"/>
          <w:lang w:val="lv-LV"/>
        </w:rPr>
        <w:t>STRĪDI</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BC6124" w:rsidRPr="00BC6124" w:rsidRDefault="00BC6124" w:rsidP="00BC6124">
      <w:pPr>
        <w:numPr>
          <w:ilvl w:val="1"/>
          <w:numId w:val="1"/>
        </w:numPr>
        <w:spacing w:after="120" w:line="240" w:lineRule="auto"/>
        <w:ind w:left="567" w:right="26"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BC6124" w:rsidRPr="00BC6124" w:rsidRDefault="00BC6124" w:rsidP="00BC6124">
      <w:pPr>
        <w:spacing w:after="120" w:line="240" w:lineRule="auto"/>
        <w:ind w:right="26"/>
        <w:jc w:val="both"/>
        <w:rPr>
          <w:rFonts w:ascii="Times New Roman" w:eastAsia="Times New Roman" w:hAnsi="Times New Roman" w:cs="Times New Roman"/>
          <w:sz w:val="24"/>
          <w:szCs w:val="24"/>
          <w:lang w:val="lv-LV" w:eastAsia="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BC6124">
        <w:rPr>
          <w:rFonts w:ascii="Times New Roman" w:eastAsia="Times New Roman" w:hAnsi="Times New Roman" w:cs="Times New Roman"/>
          <w:b/>
          <w:sz w:val="24"/>
          <w:szCs w:val="24"/>
          <w:lang w:val="lv-LV"/>
        </w:rPr>
        <w:t>KONFIDENCIALITĀTE</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Projektētājs apņemas ievērot konfidencialitāti, tajā skaitā:</w:t>
      </w:r>
    </w:p>
    <w:p w:rsidR="00BC6124" w:rsidRPr="00BC6124" w:rsidRDefault="00BC6124" w:rsidP="00BC6124">
      <w:pPr>
        <w:numPr>
          <w:ilvl w:val="2"/>
          <w:numId w:val="1"/>
        </w:numPr>
        <w:spacing w:after="120" w:line="240" w:lineRule="auto"/>
        <w:ind w:left="1276"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BC6124" w:rsidRPr="00BC6124" w:rsidRDefault="00BC6124" w:rsidP="00BC6124">
      <w:pPr>
        <w:numPr>
          <w:ilvl w:val="2"/>
          <w:numId w:val="1"/>
        </w:numPr>
        <w:spacing w:after="120" w:line="240" w:lineRule="auto"/>
        <w:ind w:left="1276"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BC6124" w:rsidRPr="00BC6124" w:rsidRDefault="00BC6124" w:rsidP="00BC6124">
      <w:pPr>
        <w:numPr>
          <w:ilvl w:val="1"/>
          <w:numId w:val="1"/>
        </w:numPr>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Šī Līguma nodaļas noteikumiem nav laika ierobežojuma un uz to neattiecas Līguma darbības termiņš.</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BC6124">
        <w:rPr>
          <w:rFonts w:ascii="Times New Roman" w:eastAsia="Times New Roman" w:hAnsi="Times New Roman" w:cs="Times New Roman"/>
          <w:b/>
          <w:sz w:val="24"/>
          <w:szCs w:val="24"/>
          <w:lang w:val="lv-LV"/>
        </w:rPr>
        <w:t>LĪGUMA SPĒKĀ STĀŠANĀS, GROZĪŠANA UN IZBEIGŠANA</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lastRenderedPageBreak/>
        <w:t>Līgums stājas spēkā dienā, kad Līgumu ir parakstījušas abas Puses un tas ir reģistrēts Pasūtītāja lietvedībā, un ir noslēgts uz laiku līdz Pušu saistību pilnīgai izpildei.</w:t>
      </w:r>
      <w:r w:rsidRPr="00BC6124">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Pasūtītājs var vienpusēji izbeigt šo Līgumu neatlīdzinot Projektētājam nekādus zaudējumus saistībā ar Līguma izbeigšanu, nosūtot par to rakstisku paziņojumu uz Projektētāja juridisko adresi 7 (septiņas) dienas iepriekš, ja iestājies vismaz viens no šādiem gadījumiem:</w:t>
      </w:r>
    </w:p>
    <w:p w:rsidR="00BC6124" w:rsidRPr="00BC6124" w:rsidRDefault="00BC6124" w:rsidP="00BC6124">
      <w:pPr>
        <w:numPr>
          <w:ilvl w:val="2"/>
          <w:numId w:val="1"/>
        </w:numPr>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BC6124" w:rsidRPr="00BC6124" w:rsidRDefault="00BC6124" w:rsidP="00BC6124">
      <w:pPr>
        <w:numPr>
          <w:ilvl w:val="2"/>
          <w:numId w:val="1"/>
        </w:numPr>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BC6124" w:rsidRPr="00BC6124" w:rsidRDefault="00BC6124" w:rsidP="00BC6124">
      <w:pPr>
        <w:numPr>
          <w:ilvl w:val="2"/>
          <w:numId w:val="1"/>
        </w:numPr>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Pasūtītājam zūd nepieciešamība saņemt Projektēšanas darbus, atsakoties no Būvniecības ieceres Objektā realizācijas.</w:t>
      </w:r>
    </w:p>
    <w:p w:rsidR="00BC6124" w:rsidRPr="00BC6124" w:rsidRDefault="00BC6124" w:rsidP="00BC6124">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BC6124">
        <w:rPr>
          <w:rFonts w:ascii="Times New Roman" w:eastAsia="Times New Roman" w:hAnsi="Times New Roman" w:cs="Times New Roman"/>
          <w:b/>
          <w:sz w:val="23"/>
          <w:szCs w:val="23"/>
          <w:lang w:val="lv-LV" w:eastAsia="lv-LV"/>
        </w:rPr>
        <w:t>APAKŠUZŅĒMĒJU UN SPECIĀLISTU MAIŅA UN PIESAISTĪŠANA</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Projektētāja speciālistus, kurus tas iesaistījis Līguma izpildē, par kuriem sniedzis informāciju Pasūtītājam, un kuru kvalifikācijas atbilstību izvirzītajām prasībām Pasūtītājs ir vērtējis, kā arī apakšuzņēmējus, uz kuru iespējām iepirkumā Projektētājs balstījies, lai apliecinātu savas kvalifikācijas atbilstību iepirkuma dokumentos noteiktajām prasībām, pēc Līguma noslēgšanas drīkst nomainīt tikai ar Pasūtītāja rakstveida piekrišanu, ievērojot Līguma nosacījumus.</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Ja tiek veikta atbildīgā apliecinājuma kartes vadītāja maiņa, Projektētājs to </w:t>
      </w:r>
      <w:proofErr w:type="spellStart"/>
      <w:r w:rsidRPr="00BC6124">
        <w:rPr>
          <w:rFonts w:ascii="Times New Roman" w:eastAsia="Times New Roman" w:hAnsi="Times New Roman" w:cs="Times New Roman"/>
          <w:sz w:val="24"/>
          <w:szCs w:val="24"/>
          <w:lang w:val="lv-LV" w:eastAsia="lv-LV"/>
        </w:rPr>
        <w:t>rakstveidā</w:t>
      </w:r>
      <w:proofErr w:type="spellEnd"/>
      <w:r w:rsidRPr="00BC6124">
        <w:rPr>
          <w:rFonts w:ascii="Times New Roman" w:eastAsia="Times New Roman" w:hAnsi="Times New Roman" w:cs="Times New Roman"/>
          <w:sz w:val="24"/>
          <w:szCs w:val="24"/>
          <w:lang w:val="lv-LV" w:eastAsia="lv-LV"/>
        </w:rPr>
        <w:t xml:space="preserve"> saskaņo ar Pasūtītāju, pievienojot attiecīgā atbildīgā apliecinājuma kartes vadītāja apliecinājumu, profesionālās civiltiesiskās atbildības apdrošināšanas polises apliecinātu kopiju.</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Ja tiek veikta </w:t>
      </w:r>
      <w:proofErr w:type="spellStart"/>
      <w:r w:rsidRPr="00BC6124">
        <w:rPr>
          <w:rFonts w:ascii="Times New Roman" w:eastAsia="Times New Roman" w:hAnsi="Times New Roman" w:cs="Times New Roman"/>
          <w:sz w:val="24"/>
          <w:szCs w:val="24"/>
          <w:lang w:val="lv-LV" w:eastAsia="lv-LV"/>
        </w:rPr>
        <w:t>būvspeciālista</w:t>
      </w:r>
      <w:proofErr w:type="spellEnd"/>
      <w:r w:rsidRPr="00BC6124">
        <w:rPr>
          <w:rFonts w:ascii="Times New Roman" w:eastAsia="Times New Roman" w:hAnsi="Times New Roman" w:cs="Times New Roman"/>
          <w:sz w:val="24"/>
          <w:szCs w:val="24"/>
          <w:lang w:val="lv-LV" w:eastAsia="lv-LV"/>
        </w:rPr>
        <w:t xml:space="preserve"> maiņa, Projektētājs to </w:t>
      </w:r>
      <w:proofErr w:type="spellStart"/>
      <w:r w:rsidRPr="00BC6124">
        <w:rPr>
          <w:rFonts w:ascii="Times New Roman" w:eastAsia="Times New Roman" w:hAnsi="Times New Roman" w:cs="Times New Roman"/>
          <w:sz w:val="24"/>
          <w:szCs w:val="24"/>
          <w:lang w:val="lv-LV" w:eastAsia="lv-LV"/>
        </w:rPr>
        <w:t>rakstveidā</w:t>
      </w:r>
      <w:proofErr w:type="spellEnd"/>
      <w:r w:rsidRPr="00BC6124">
        <w:rPr>
          <w:rFonts w:ascii="Times New Roman" w:eastAsia="Times New Roman" w:hAnsi="Times New Roman" w:cs="Times New Roman"/>
          <w:sz w:val="24"/>
          <w:szCs w:val="24"/>
          <w:lang w:val="lv-LV" w:eastAsia="lv-LV"/>
        </w:rPr>
        <w:t xml:space="preserve"> saskaņo ar Pasūtītāju, pievienojot attiecīgā </w:t>
      </w:r>
      <w:proofErr w:type="spellStart"/>
      <w:r w:rsidRPr="00BC6124">
        <w:rPr>
          <w:rFonts w:ascii="Times New Roman" w:eastAsia="Times New Roman" w:hAnsi="Times New Roman" w:cs="Times New Roman"/>
          <w:sz w:val="24"/>
          <w:szCs w:val="24"/>
          <w:lang w:val="lv-LV" w:eastAsia="lv-LV"/>
        </w:rPr>
        <w:t>būvspeciālista</w:t>
      </w:r>
      <w:proofErr w:type="spellEnd"/>
      <w:r w:rsidRPr="00BC6124">
        <w:rPr>
          <w:rFonts w:ascii="Times New Roman" w:eastAsia="Times New Roman" w:hAnsi="Times New Roman" w:cs="Times New Roman"/>
          <w:sz w:val="24"/>
          <w:szCs w:val="24"/>
          <w:lang w:val="lv-LV" w:eastAsia="lv-LV"/>
        </w:rPr>
        <w:t xml:space="preserve"> apliecinājumu.</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 xml:space="preserve">Ja tiek veikta apakšuzņēmēja maiņa, Projektētājs to </w:t>
      </w:r>
      <w:proofErr w:type="spellStart"/>
      <w:r w:rsidRPr="00BC6124">
        <w:rPr>
          <w:rFonts w:ascii="Times New Roman" w:eastAsia="Times New Roman" w:hAnsi="Times New Roman" w:cs="Times New Roman"/>
          <w:sz w:val="24"/>
          <w:szCs w:val="24"/>
          <w:lang w:val="lv-LV" w:eastAsia="lv-LV"/>
        </w:rPr>
        <w:t>rakstveidā</w:t>
      </w:r>
      <w:proofErr w:type="spellEnd"/>
      <w:r w:rsidRPr="00BC6124">
        <w:rPr>
          <w:rFonts w:ascii="Times New Roman" w:eastAsia="Times New Roman" w:hAnsi="Times New Roman" w:cs="Times New Roman"/>
          <w:sz w:val="24"/>
          <w:szCs w:val="24"/>
          <w:lang w:val="lv-LV" w:eastAsia="lv-LV"/>
        </w:rPr>
        <w:t xml:space="preserve"> saskaņo ar Pasūtītāju, pievienojot </w:t>
      </w:r>
      <w:r w:rsidRPr="00BC6124">
        <w:rPr>
          <w:rFonts w:ascii="Times New Roman" w:eastAsia="Times New Roman" w:hAnsi="Times New Roman" w:cs="Times New Roman"/>
          <w:bCs/>
          <w:sz w:val="24"/>
          <w:szCs w:val="24"/>
          <w:lang w:val="lv-LV" w:eastAsia="lv-LV"/>
        </w:rPr>
        <w:t xml:space="preserve">apakšuzņēmēju sarakstu, kurā apakšuzņēmēja veicamo būvdarbu vai sniedzamo pakalpojumu kopējo vērtību noteic, ņemot vērā apakšuzņēmēja un visu attiecīgā iepirkuma ietvaros tā saistīto uzņēmumu sniedzamo pakalpojumu vērtību; apakšuzņēmēja </w:t>
      </w:r>
      <w:r w:rsidRPr="00BC6124">
        <w:rPr>
          <w:rFonts w:ascii="Times New Roman" w:eastAsia="Times New Roman" w:hAnsi="Times New Roman" w:cs="Times New Roman"/>
          <w:sz w:val="24"/>
          <w:szCs w:val="24"/>
          <w:lang w:val="lv-LV" w:eastAsia="lv-LV"/>
        </w:rPr>
        <w:t>apliecinājumu</w:t>
      </w:r>
      <w:r w:rsidRPr="00BC6124">
        <w:rPr>
          <w:rFonts w:ascii="Times New Roman" w:eastAsia="Times New Roman" w:hAnsi="Times New Roman" w:cs="Times New Roman"/>
          <w:bCs/>
          <w:sz w:val="24"/>
          <w:szCs w:val="24"/>
          <w:lang w:val="lv-LV" w:eastAsia="lv-LV"/>
        </w:rPr>
        <w:t xml:space="preserve">, kurā </w:t>
      </w:r>
      <w:r w:rsidRPr="00BC6124">
        <w:rPr>
          <w:rFonts w:ascii="Times New Roman" w:eastAsia="Times New Roman" w:hAnsi="Times New Roman" w:cs="Times New Roman"/>
          <w:sz w:val="24"/>
          <w:szCs w:val="24"/>
          <w:lang w:val="lv-LV" w:eastAsia="lv-LV"/>
        </w:rPr>
        <w:t xml:space="preserve">norādīts paredzamā nododamā līguma izpildes daļa procentos un naudas izteiksmē, nododamie resursi un personāls, kā arī konkrēti veicamie uzdevumi </w:t>
      </w:r>
      <w:r w:rsidRPr="00BC6124">
        <w:rPr>
          <w:rFonts w:ascii="Times New Roman" w:eastAsia="Times New Roman" w:hAnsi="Times New Roman" w:cs="Times New Roman"/>
          <w:sz w:val="24"/>
          <w:szCs w:val="24"/>
          <w:u w:val="single"/>
          <w:lang w:val="lv-LV" w:eastAsia="lv-LV"/>
        </w:rPr>
        <w:t>vai</w:t>
      </w:r>
      <w:r w:rsidRPr="00BC6124">
        <w:rPr>
          <w:rFonts w:ascii="Times New Roman" w:eastAsia="Times New Roman" w:hAnsi="Times New Roman" w:cs="Times New Roman"/>
          <w:bCs/>
          <w:sz w:val="24"/>
          <w:szCs w:val="24"/>
          <w:lang w:val="lv-LV" w:eastAsia="lv-LV"/>
        </w:rPr>
        <w:t xml:space="preserve"> piesaistāmā apakšuzņēmēja </w:t>
      </w:r>
      <w:r w:rsidRPr="00BC6124">
        <w:rPr>
          <w:rFonts w:ascii="Times New Roman" w:eastAsia="Times New Roman" w:hAnsi="Times New Roman" w:cs="Times New Roman"/>
          <w:sz w:val="24"/>
          <w:szCs w:val="24"/>
          <w:lang w:val="lv-LV" w:eastAsia="lv-LV"/>
        </w:rPr>
        <w:t xml:space="preserve">vienošanās ar pretendentu par sadarbību konkrētā līguma izpildei, </w:t>
      </w:r>
      <w:r w:rsidRPr="00BC6124">
        <w:rPr>
          <w:rFonts w:ascii="Times New Roman" w:eastAsia="Times New Roman" w:hAnsi="Times New Roman" w:cs="Times New Roman"/>
          <w:bCs/>
          <w:sz w:val="24"/>
          <w:szCs w:val="24"/>
          <w:lang w:val="lv-LV" w:eastAsia="lv-LV"/>
        </w:rPr>
        <w:t xml:space="preserve">kurā </w:t>
      </w:r>
      <w:r w:rsidRPr="00BC6124">
        <w:rPr>
          <w:rFonts w:ascii="Times New Roman" w:eastAsia="Times New Roman" w:hAnsi="Times New Roman" w:cs="Times New Roman"/>
          <w:sz w:val="24"/>
          <w:szCs w:val="24"/>
          <w:lang w:val="lv-LV" w:eastAsia="lv-LV"/>
        </w:rPr>
        <w:t>norādīta paredzamā nododamā līguma izpildes daļa procentos un naudas izteiksmē, nododamie resursi un personāls, kā arī konkrēti veicamie uzdevumi.</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Pasūtītājs nepiekrīt Līguma speciālista vai apakšuzņēmēja nomaiņai, ja:</w:t>
      </w:r>
    </w:p>
    <w:p w:rsidR="00BC6124" w:rsidRPr="00BC6124" w:rsidRDefault="00BC6124" w:rsidP="00BC6124">
      <w:pPr>
        <w:numPr>
          <w:ilvl w:val="2"/>
          <w:numId w:val="1"/>
        </w:numPr>
        <w:suppressAutoHyphens/>
        <w:spacing w:after="120" w:line="240" w:lineRule="auto"/>
        <w:ind w:left="127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piedāvātais speciālists vai apakšuzņēmējs neatbilst iepirkuma dokumentos noteiktajām prasībām, kas attiecas uz pretendenta personālu vai apakšuzņēmējiem;</w:t>
      </w:r>
    </w:p>
    <w:p w:rsidR="00BC6124" w:rsidRPr="00BC6124" w:rsidRDefault="00BC6124" w:rsidP="00BC6124">
      <w:pPr>
        <w:numPr>
          <w:ilvl w:val="2"/>
          <w:numId w:val="1"/>
        </w:numPr>
        <w:suppressAutoHyphens/>
        <w:spacing w:after="120" w:line="240" w:lineRule="auto"/>
        <w:ind w:left="1276"/>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lastRenderedPageBreak/>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Pasūtītājs pieņem lēmumu atļaut vai atteikt Projektētāja speciālista vai apakšuzņēmēja nomaiņu vai jauna apakšuzņēmēja iesaistīšanu Līguma izpildē iespējami īsā laikā, bet ne vēlāk kā 5 (piecu) darbdienu laikā pēc tam, kad saņēmis visu informāciju un dokumentus, kas nepieciešami lēmuma pieņemšanai saskaņā ar Līguma noteikumiem.</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sz w:val="24"/>
          <w:szCs w:val="24"/>
          <w:lang w:val="lv-LV" w:eastAsia="lv-LV"/>
        </w:rPr>
        <w:t>Ja Projektētājs neievēro Līguma noteikto kārtību, Pasūtītājs var apturēt Projektēšanas darbus līdz Projektētājs ir novērsis konstatētos pārkāpumus, bet Līguma 4.1.punktā noteiktais Projektēšanas darbu termiņš netiek pagarināts.</w:t>
      </w:r>
    </w:p>
    <w:p w:rsidR="00BC6124" w:rsidRPr="00BC6124" w:rsidRDefault="00BC6124" w:rsidP="00BC6124">
      <w:pPr>
        <w:numPr>
          <w:ilvl w:val="1"/>
          <w:numId w:val="1"/>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BC6124">
        <w:rPr>
          <w:rFonts w:ascii="Times New Roman" w:eastAsia="Times New Roman" w:hAnsi="Times New Roman" w:cs="Times New Roman"/>
          <w:color w:val="000000"/>
          <w:sz w:val="24"/>
          <w:szCs w:val="24"/>
          <w:lang w:val="lv-LV" w:eastAsia="zh-CN"/>
        </w:rPr>
        <w:t xml:space="preserve">Speciālista vai apakšuzņēmēja nomaiņa vai jauna apakšuzņēmēja piesaistīšana Līguma izpildē pēc </w:t>
      </w:r>
      <w:r w:rsidRPr="00BC6124">
        <w:rPr>
          <w:rFonts w:ascii="Times New Roman" w:eastAsia="Times New Roman" w:hAnsi="Times New Roman" w:cs="Times New Roman"/>
          <w:sz w:val="24"/>
          <w:szCs w:val="24"/>
          <w:lang w:val="lv-LV" w:eastAsia="zh-CN"/>
        </w:rPr>
        <w:t>Projektētāja</w:t>
      </w:r>
      <w:r w:rsidRPr="00BC6124">
        <w:rPr>
          <w:rFonts w:ascii="Times New Roman" w:eastAsia="Times New Roman" w:hAnsi="Times New Roman" w:cs="Times New Roman"/>
          <w:color w:val="000000"/>
          <w:sz w:val="24"/>
          <w:szCs w:val="24"/>
          <w:lang w:val="lv-LV" w:eastAsia="zh-CN"/>
        </w:rPr>
        <w:t xml:space="preserve"> iniciatīvas neatbrīvo </w:t>
      </w:r>
      <w:r w:rsidRPr="00BC6124">
        <w:rPr>
          <w:rFonts w:ascii="Times New Roman" w:eastAsia="Times New Roman" w:hAnsi="Times New Roman" w:cs="Times New Roman"/>
          <w:sz w:val="24"/>
          <w:szCs w:val="24"/>
          <w:lang w:val="lv-LV" w:eastAsia="zh-CN"/>
        </w:rPr>
        <w:t>Projektētāju</w:t>
      </w:r>
      <w:r w:rsidRPr="00BC6124">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BC6124" w:rsidRPr="00BC6124" w:rsidRDefault="00BC6124" w:rsidP="00BC6124">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p>
    <w:p w:rsidR="00BC6124" w:rsidRPr="00BC6124" w:rsidRDefault="00BC6124" w:rsidP="00BC6124">
      <w:pPr>
        <w:widowControl w:val="0"/>
        <w:numPr>
          <w:ilvl w:val="0"/>
          <w:numId w:val="1"/>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sz w:val="24"/>
          <w:szCs w:val="24"/>
          <w:lang w:val="lv-LV"/>
        </w:rPr>
      </w:pPr>
      <w:r w:rsidRPr="00BC6124">
        <w:rPr>
          <w:rFonts w:ascii="Times New Roman" w:eastAsia="Times New Roman" w:hAnsi="Times New Roman" w:cs="Times New Roman"/>
          <w:b/>
          <w:bCs/>
          <w:sz w:val="24"/>
          <w:szCs w:val="24"/>
          <w:lang w:val="lv-LV"/>
        </w:rPr>
        <w:t>CITI NOTEIKUMI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Katrai Pusei</w:t>
      </w:r>
      <w:r w:rsidRPr="00BC6124">
        <w:rPr>
          <w:rFonts w:ascii="Times New Roman" w:eastAsia="Times New Roman" w:hAnsi="Times New Roman" w:cs="Times New Roman"/>
          <w:b/>
          <w:bCs/>
          <w:sz w:val="24"/>
          <w:szCs w:val="24"/>
          <w:lang w:val="lv-LV" w:eastAsia="lv-LV"/>
        </w:rPr>
        <w:t xml:space="preserve"> </w:t>
      </w:r>
      <w:r w:rsidRPr="00BC6124">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Jebkuri Līguma grozījumi izdarāmi </w:t>
      </w:r>
      <w:proofErr w:type="spellStart"/>
      <w:r w:rsidRPr="00BC6124">
        <w:rPr>
          <w:rFonts w:ascii="Times New Roman" w:eastAsia="Times New Roman" w:hAnsi="Times New Roman" w:cs="Times New Roman"/>
          <w:sz w:val="24"/>
          <w:szCs w:val="24"/>
          <w:lang w:val="lv-LV"/>
        </w:rPr>
        <w:t>rakstveidā</w:t>
      </w:r>
      <w:proofErr w:type="spellEnd"/>
      <w:r w:rsidRPr="00BC6124">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lastRenderedPageBreak/>
        <w:t xml:space="preserve">Pasūtītāja atbildīgais darbinieks, kura pienākums ir kontrolēt Līguma izpildes gaitu un pēc otras Puses pieprasījuma sniegt informāciju saistībā ar Līgumu, un kurš Līgumā ir pilnvarots parakstīt Apliecinājuma kartes nodošanas – pieņemšanas aktu vai citus ar Līguma izpildi saistītos dokumentus ir </w:t>
      </w:r>
      <w:r w:rsidR="006125D2" w:rsidRPr="00A45F67">
        <w:rPr>
          <w:rFonts w:ascii="Times New Roman" w:eastAsia="Times New Roman" w:hAnsi="Times New Roman" w:cs="Times New Roman"/>
          <w:sz w:val="24"/>
          <w:szCs w:val="24"/>
          <w:lang w:val="lv-LV"/>
        </w:rPr>
        <w:t xml:space="preserve">Daugavpils pilsētas pašvaldības iestādes “Komunālās saimniecības pārvalde” </w:t>
      </w:r>
      <w:r w:rsidR="006125D2">
        <w:rPr>
          <w:rFonts w:ascii="Times New Roman" w:eastAsia="Times New Roman" w:hAnsi="Times New Roman" w:cs="Times New Roman"/>
          <w:sz w:val="24"/>
          <w:szCs w:val="24"/>
          <w:lang w:val="lv-LV"/>
        </w:rPr>
        <w:t xml:space="preserve">ceļu būvinženiere Rasma </w:t>
      </w:r>
      <w:proofErr w:type="spellStart"/>
      <w:r w:rsidR="006125D2">
        <w:rPr>
          <w:rFonts w:ascii="Times New Roman" w:eastAsia="Times New Roman" w:hAnsi="Times New Roman" w:cs="Times New Roman"/>
          <w:sz w:val="24"/>
          <w:szCs w:val="24"/>
          <w:lang w:val="lv-LV"/>
        </w:rPr>
        <w:t>Bleidele</w:t>
      </w:r>
      <w:proofErr w:type="spellEnd"/>
      <w:r w:rsidR="006125D2" w:rsidRPr="00A45F67">
        <w:rPr>
          <w:rFonts w:ascii="Times New Roman" w:eastAsia="Times New Roman" w:hAnsi="Times New Roman" w:cs="Times New Roman"/>
          <w:sz w:val="24"/>
          <w:szCs w:val="24"/>
          <w:lang w:val="lv-LV"/>
        </w:rPr>
        <w:t xml:space="preserve">, tālr.: 28346780, e-pasts: </w:t>
      </w:r>
      <w:hyperlink r:id="rId7" w:history="1">
        <w:r w:rsidR="006125D2" w:rsidRPr="001E78B8">
          <w:rPr>
            <w:rStyle w:val="Hyperlink"/>
            <w:rFonts w:ascii="Times New Roman" w:eastAsia="Times New Roman" w:hAnsi="Times New Roman" w:cs="Times New Roman"/>
            <w:sz w:val="24"/>
            <w:szCs w:val="24"/>
            <w:lang w:val="lv-LV"/>
          </w:rPr>
          <w:t>rasma.bleidele@daugavpils.lv</w:t>
        </w:r>
      </w:hyperlink>
      <w:r w:rsidRPr="00BC6124">
        <w:rPr>
          <w:rFonts w:ascii="Times New Roman" w:eastAsia="Times New Roman" w:hAnsi="Times New Roman" w:cs="Times New Roman"/>
          <w:sz w:val="24"/>
          <w:szCs w:val="24"/>
          <w:lang w:val="lv-LV"/>
        </w:rPr>
        <w:t>.</w:t>
      </w:r>
    </w:p>
    <w:p w:rsidR="00BC6124" w:rsidRPr="00BC6124" w:rsidRDefault="0099740F" w:rsidP="00BC6124">
      <w:pPr>
        <w:widowControl w:val="0"/>
        <w:numPr>
          <w:ilvl w:val="1"/>
          <w:numId w:val="1"/>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Projektētāja</w:t>
      </w:r>
      <w:r w:rsidR="00BC6124" w:rsidRPr="00BC6124">
        <w:rPr>
          <w:rFonts w:ascii="Times New Roman" w:eastAsia="Times New Roman" w:hAnsi="Times New Roman" w:cs="Times New Roman"/>
          <w:sz w:val="24"/>
          <w:szCs w:val="24"/>
          <w:lang w:val="lv-LV"/>
        </w:rPr>
        <w:t xml:space="preserve"> atbildīgais darbinieks, kura pienākums ir kontrolēt Līguma izpildes gaitu un pēc otras līgumslēdzējas puses pieprasījuma sniegt informāciju saistībā ar Līgumu, un kurš Līgumā ir pilnvarots parakstīt Apliecinājuma kartes nodošanas – pieņemšanas aktu vai citus ar Līguma izpildi saistītos dokumentus ir </w:t>
      </w:r>
      <w:r w:rsidR="006125D2" w:rsidRPr="009E032B">
        <w:rPr>
          <w:rFonts w:ascii="Times New Roman" w:eastAsia="Times New Roman" w:hAnsi="Times New Roman" w:cs="Times New Roman"/>
          <w:sz w:val="24"/>
          <w:szCs w:val="24"/>
          <w:lang w:val="lv-LV"/>
        </w:rPr>
        <w:t>SIA “</w:t>
      </w:r>
      <w:proofErr w:type="spellStart"/>
      <w:r w:rsidR="006125D2" w:rsidRPr="009E032B">
        <w:rPr>
          <w:rFonts w:ascii="Times New Roman" w:eastAsia="Times New Roman" w:hAnsi="Times New Roman" w:cs="Times New Roman"/>
          <w:sz w:val="24"/>
          <w:szCs w:val="24"/>
          <w:lang w:val="lv-LV"/>
        </w:rPr>
        <w:t>Cerva</w:t>
      </w:r>
      <w:proofErr w:type="spellEnd"/>
      <w:r w:rsidR="006125D2" w:rsidRPr="009E032B">
        <w:rPr>
          <w:rFonts w:ascii="Times New Roman" w:eastAsia="Times New Roman" w:hAnsi="Times New Roman" w:cs="Times New Roman"/>
          <w:sz w:val="24"/>
          <w:szCs w:val="24"/>
          <w:lang w:val="lv-LV"/>
        </w:rPr>
        <w:t xml:space="preserve">” </w:t>
      </w:r>
      <w:r w:rsidR="006125D2">
        <w:rPr>
          <w:rFonts w:ascii="Times New Roman" w:eastAsia="Times New Roman" w:hAnsi="Times New Roman" w:cs="Times New Roman"/>
          <w:sz w:val="24"/>
          <w:szCs w:val="24"/>
          <w:lang w:val="lv-LV"/>
        </w:rPr>
        <w:t>valdes priekšsēdētāja</w:t>
      </w:r>
      <w:r w:rsidR="006125D2" w:rsidRPr="009E032B">
        <w:rPr>
          <w:rFonts w:ascii="Times New Roman" w:eastAsia="Times New Roman" w:hAnsi="Times New Roman" w:cs="Times New Roman"/>
          <w:sz w:val="24"/>
          <w:szCs w:val="24"/>
          <w:lang w:val="lv-LV"/>
        </w:rPr>
        <w:t xml:space="preserve"> Tatjana </w:t>
      </w:r>
      <w:proofErr w:type="spellStart"/>
      <w:r w:rsidR="006125D2">
        <w:rPr>
          <w:rFonts w:ascii="Times New Roman" w:eastAsia="Times New Roman" w:hAnsi="Times New Roman" w:cs="Times New Roman"/>
          <w:sz w:val="24"/>
          <w:szCs w:val="24"/>
          <w:lang w:val="lv-LV"/>
        </w:rPr>
        <w:t>Korole</w:t>
      </w:r>
      <w:proofErr w:type="spellEnd"/>
      <w:r w:rsidR="006125D2" w:rsidRPr="009E032B">
        <w:rPr>
          <w:rFonts w:ascii="Times New Roman" w:eastAsia="Times New Roman" w:hAnsi="Times New Roman" w:cs="Times New Roman"/>
          <w:sz w:val="24"/>
          <w:szCs w:val="24"/>
          <w:lang w:val="lv-LV"/>
        </w:rPr>
        <w:t xml:space="preserve">, tālr.: 29113332, e-pasts: </w:t>
      </w:r>
      <w:hyperlink r:id="rId8" w:history="1">
        <w:r w:rsidR="006125D2" w:rsidRPr="009E032B">
          <w:rPr>
            <w:rStyle w:val="Hyperlink"/>
            <w:rFonts w:ascii="Times New Roman" w:eastAsia="Times New Roman" w:hAnsi="Times New Roman" w:cs="Times New Roman"/>
            <w:sz w:val="24"/>
            <w:szCs w:val="24"/>
            <w:lang w:val="lv-LV"/>
          </w:rPr>
          <w:t>cerva@inbox.lv</w:t>
        </w:r>
      </w:hyperlink>
      <w:r w:rsidR="00BC6124" w:rsidRPr="00BC6124">
        <w:rPr>
          <w:rFonts w:ascii="Times New Roman" w:eastAsia="Times New Roman" w:hAnsi="Times New Roman" w:cs="Times New Roman"/>
          <w:sz w:val="24"/>
          <w:szCs w:val="24"/>
          <w:lang w:val="lv-LV"/>
        </w:rPr>
        <w:t xml:space="preserve">. </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 xml:space="preserve">Visi Līguma grozījumi, papildinājumi un pielikumi ir Līguma neatņemamas sastāvdaļas. </w:t>
      </w:r>
    </w:p>
    <w:p w:rsidR="00BC6124" w:rsidRPr="00BC6124" w:rsidRDefault="00BC6124" w:rsidP="00BC6124">
      <w:pPr>
        <w:widowControl w:val="0"/>
        <w:numPr>
          <w:ilvl w:val="1"/>
          <w:numId w:val="1"/>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BC6124">
        <w:rPr>
          <w:rFonts w:ascii="Times New Roman" w:eastAsia="Times New Roman" w:hAnsi="Times New Roman" w:cs="Times New Roman"/>
          <w:sz w:val="24"/>
          <w:szCs w:val="24"/>
          <w:lang w:val="lv-LV"/>
        </w:rPr>
        <w:t>Līgu</w:t>
      </w:r>
      <w:r w:rsidR="006125D2">
        <w:rPr>
          <w:rFonts w:ascii="Times New Roman" w:eastAsia="Times New Roman" w:hAnsi="Times New Roman" w:cs="Times New Roman"/>
          <w:sz w:val="24"/>
          <w:szCs w:val="24"/>
          <w:lang w:val="lv-LV"/>
        </w:rPr>
        <w:t>ms sastādīts un parakstīts uz 11</w:t>
      </w:r>
      <w:r w:rsidRPr="00BC6124">
        <w:rPr>
          <w:rFonts w:ascii="Times New Roman" w:eastAsia="Times New Roman" w:hAnsi="Times New Roman" w:cs="Times New Roman"/>
          <w:sz w:val="24"/>
          <w:szCs w:val="24"/>
          <w:lang w:val="lv-LV"/>
        </w:rPr>
        <w:t xml:space="preserve"> (</w:t>
      </w:r>
      <w:r w:rsidR="006125D2">
        <w:rPr>
          <w:rFonts w:ascii="Times New Roman" w:eastAsia="Times New Roman" w:hAnsi="Times New Roman" w:cs="Times New Roman"/>
          <w:sz w:val="24"/>
          <w:szCs w:val="24"/>
          <w:lang w:val="lv-LV"/>
        </w:rPr>
        <w:t>vienpadsmit</w:t>
      </w:r>
      <w:r w:rsidRPr="00BC6124">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1D56AB">
        <w:rPr>
          <w:rFonts w:ascii="Times New Roman" w:eastAsia="Times New Roman" w:hAnsi="Times New Roman" w:cs="Times New Roman"/>
          <w:sz w:val="24"/>
          <w:szCs w:val="24"/>
          <w:lang w:val="lv-LV"/>
        </w:rPr>
        <w:t>Projektētāja</w:t>
      </w:r>
      <w:r w:rsidRPr="00BC6124">
        <w:rPr>
          <w:rFonts w:ascii="Times New Roman" w:eastAsia="Times New Roman" w:hAnsi="Times New Roman" w:cs="Times New Roman"/>
          <w:sz w:val="24"/>
          <w:szCs w:val="24"/>
          <w:lang w:val="lv-LV"/>
        </w:rPr>
        <w:t>. Abiem Līguma eksemplāriem ir vienāds juridiskais spēks.</w:t>
      </w:r>
    </w:p>
    <w:p w:rsidR="00BC6124" w:rsidRPr="00BC6124" w:rsidRDefault="00BC6124" w:rsidP="00BC6124">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BC6124">
        <w:rPr>
          <w:rFonts w:ascii="Times New Roman" w:eastAsia="Calibri" w:hAnsi="Times New Roman" w:cs="Times New Roman"/>
          <w:sz w:val="24"/>
          <w:szCs w:val="24"/>
          <w:lang w:val="lv-LV"/>
        </w:rPr>
        <w:t xml:space="preserve"> </w:t>
      </w:r>
      <w:r w:rsidRPr="00BC6124">
        <w:rPr>
          <w:rFonts w:ascii="Times New Roman" w:eastAsia="Calibri" w:hAnsi="Times New Roman" w:cs="Times New Roman"/>
          <w:sz w:val="24"/>
          <w:szCs w:val="24"/>
          <w:lang w:val="lv-LV"/>
        </w:rPr>
        <w:tab/>
      </w:r>
    </w:p>
    <w:p w:rsidR="00BC6124" w:rsidRPr="00BC6124" w:rsidRDefault="00BC6124" w:rsidP="00BC6124">
      <w:pPr>
        <w:widowControl w:val="0"/>
        <w:numPr>
          <w:ilvl w:val="0"/>
          <w:numId w:val="1"/>
        </w:numPr>
        <w:suppressAutoHyphens/>
        <w:spacing w:after="120" w:line="240" w:lineRule="auto"/>
        <w:jc w:val="center"/>
        <w:rPr>
          <w:rFonts w:ascii="Times New Roman" w:eastAsia="Calibri" w:hAnsi="Times New Roman" w:cs="Times New Roman"/>
          <w:b/>
          <w:sz w:val="24"/>
          <w:szCs w:val="24"/>
          <w:lang w:val="lv-LV"/>
        </w:rPr>
      </w:pPr>
      <w:r w:rsidRPr="00BC6124">
        <w:rPr>
          <w:rFonts w:ascii="Times New Roman" w:eastAsia="Calibri" w:hAnsi="Times New Roman" w:cs="Times New Roman"/>
          <w:b/>
          <w:sz w:val="24"/>
          <w:szCs w:val="24"/>
          <w:lang w:val="lv-LV"/>
        </w:rPr>
        <w:t>LĪGUMA PIELIKUMI</w:t>
      </w:r>
    </w:p>
    <w:p w:rsidR="006125D2" w:rsidRPr="00037EB8" w:rsidRDefault="006125D2" w:rsidP="006125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1.pielikums – </w:t>
      </w:r>
      <w:r w:rsidRPr="00037EB8">
        <w:rPr>
          <w:rFonts w:ascii="Times New Roman" w:eastAsia="Calibri" w:hAnsi="Times New Roman" w:cs="Times New Roman"/>
          <w:sz w:val="24"/>
          <w:szCs w:val="24"/>
          <w:lang w:val="lv-LV"/>
        </w:rPr>
        <w:t xml:space="preserve">Tehniskā specifikācija uz </w:t>
      </w:r>
      <w:r w:rsidR="00AD7120">
        <w:rPr>
          <w:rFonts w:ascii="Times New Roman" w:eastAsia="Calibri" w:hAnsi="Times New Roman" w:cs="Times New Roman"/>
          <w:sz w:val="24"/>
          <w:szCs w:val="24"/>
          <w:lang w:val="lv-LV"/>
        </w:rPr>
        <w:t>5</w:t>
      </w:r>
      <w:r>
        <w:rPr>
          <w:rFonts w:ascii="Times New Roman" w:eastAsia="Calibri" w:hAnsi="Times New Roman" w:cs="Times New Roman"/>
          <w:sz w:val="24"/>
          <w:szCs w:val="24"/>
          <w:lang w:val="lv-LV"/>
        </w:rPr>
        <w:t xml:space="preserve"> </w:t>
      </w:r>
      <w:r w:rsidRPr="00037EB8">
        <w:rPr>
          <w:rFonts w:ascii="Times New Roman" w:eastAsia="Calibri" w:hAnsi="Times New Roman" w:cs="Times New Roman"/>
          <w:sz w:val="24"/>
          <w:szCs w:val="24"/>
          <w:lang w:val="lv-LV"/>
        </w:rPr>
        <w:t>(</w:t>
      </w:r>
      <w:r w:rsidR="00AD7120">
        <w:rPr>
          <w:rFonts w:ascii="Times New Roman" w:eastAsia="Calibri" w:hAnsi="Times New Roman" w:cs="Times New Roman"/>
          <w:sz w:val="24"/>
          <w:szCs w:val="24"/>
          <w:lang w:val="lv-LV"/>
        </w:rPr>
        <w:t>piecām</w:t>
      </w:r>
      <w:r w:rsidRPr="00037EB8">
        <w:rPr>
          <w:rFonts w:ascii="Times New Roman" w:eastAsia="Calibri" w:hAnsi="Times New Roman" w:cs="Times New Roman"/>
          <w:sz w:val="24"/>
          <w:szCs w:val="24"/>
          <w:lang w:val="lv-LV"/>
        </w:rPr>
        <w:t>)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 xml:space="preserve">); </w:t>
      </w:r>
    </w:p>
    <w:p w:rsidR="006125D2" w:rsidRPr="00037EB8" w:rsidRDefault="006125D2" w:rsidP="006125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2.pielikums – Finanšu piedāvājums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6125D2" w:rsidRPr="00037EB8" w:rsidRDefault="006125D2" w:rsidP="006125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3.pielikums – Tāme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6125D2" w:rsidRPr="00037EB8" w:rsidRDefault="006125D2" w:rsidP="006125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4.pielikums – Kalendārais grafiks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6125D2" w:rsidRPr="00037EB8" w:rsidRDefault="006125D2" w:rsidP="006125D2">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5.pielikums – Galvenā </w:t>
      </w:r>
      <w:proofErr w:type="spellStart"/>
      <w:r w:rsidRPr="00037EB8">
        <w:rPr>
          <w:rFonts w:ascii="Times New Roman" w:eastAsia="Times New Roman" w:hAnsi="Times New Roman" w:cs="Times New Roman"/>
          <w:sz w:val="24"/>
          <w:szCs w:val="24"/>
          <w:lang w:val="lv-LV"/>
        </w:rPr>
        <w:t>būvprojektēšanas</w:t>
      </w:r>
      <w:proofErr w:type="spellEnd"/>
      <w:r w:rsidRPr="00037EB8">
        <w:rPr>
          <w:rFonts w:ascii="Times New Roman" w:eastAsia="Times New Roman" w:hAnsi="Times New Roman" w:cs="Times New Roman"/>
          <w:sz w:val="24"/>
          <w:szCs w:val="24"/>
          <w:lang w:val="lv-LV"/>
        </w:rPr>
        <w:t xml:space="preserve"> personāla saraksts </w:t>
      </w:r>
      <w:r w:rsidRPr="00037EB8">
        <w:rPr>
          <w:rFonts w:ascii="Times New Roman" w:eastAsia="Calibri" w:hAnsi="Times New Roman" w:cs="Times New Roman"/>
          <w:sz w:val="24"/>
          <w:szCs w:val="24"/>
          <w:lang w:val="lv-LV"/>
        </w:rPr>
        <w:t xml:space="preserve">uz </w:t>
      </w:r>
      <w:r>
        <w:rPr>
          <w:rFonts w:ascii="Times New Roman" w:eastAsia="Times New Roman" w:hAnsi="Times New Roman" w:cs="Times New Roman"/>
          <w:iCs/>
          <w:sz w:val="24"/>
          <w:szCs w:val="24"/>
          <w:lang w:val="lv-LV"/>
        </w:rPr>
        <w:t>2</w:t>
      </w:r>
      <w:r w:rsidRPr="00083B6E">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iCs/>
          <w:sz w:val="24"/>
          <w:szCs w:val="24"/>
          <w:lang w:val="lv-LV"/>
        </w:rPr>
        <w:t>divām</w:t>
      </w:r>
      <w:r w:rsidRPr="00083B6E">
        <w:rPr>
          <w:rFonts w:ascii="Times New Roman" w:eastAsia="Times New Roman" w:hAnsi="Times New Roman" w:cs="Times New Roman"/>
          <w:iCs/>
          <w:sz w:val="24"/>
          <w:szCs w:val="24"/>
          <w:lang w:val="lv-LV"/>
        </w:rPr>
        <w:t>)</w:t>
      </w:r>
      <w:r w:rsidRPr="00037EB8">
        <w:rPr>
          <w:rFonts w:ascii="Times New Roman" w:eastAsia="Calibri" w:hAnsi="Times New Roman" w:cs="Times New Roman"/>
          <w:sz w:val="24"/>
          <w:szCs w:val="24"/>
          <w:lang w:val="lv-LV"/>
        </w:rPr>
        <w:t xml:space="preserve">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BC6124" w:rsidRPr="00BC6124" w:rsidRDefault="006125D2" w:rsidP="006125D2">
      <w:pPr>
        <w:widowControl w:val="0"/>
        <w:numPr>
          <w:ilvl w:val="1"/>
          <w:numId w:val="1"/>
        </w:numPr>
        <w:suppressAutoHyphens/>
        <w:spacing w:after="120" w:line="240" w:lineRule="auto"/>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6.pielikums – Līguma saistību izpildes garantijas noteikumi </w:t>
      </w:r>
      <w:r w:rsidRPr="00083B6E">
        <w:rPr>
          <w:rFonts w:ascii="Times New Roman" w:eastAsia="Times New Roman" w:hAnsi="Times New Roman" w:cs="Times New Roman"/>
          <w:iCs/>
          <w:sz w:val="24"/>
          <w:szCs w:val="24"/>
          <w:lang w:val="lv-LV"/>
        </w:rPr>
        <w:t xml:space="preserve">uz </w:t>
      </w:r>
      <w:r>
        <w:rPr>
          <w:rFonts w:ascii="Times New Roman" w:eastAsia="Times New Roman" w:hAnsi="Times New Roman" w:cs="Times New Roman"/>
          <w:iCs/>
          <w:sz w:val="24"/>
          <w:szCs w:val="24"/>
          <w:lang w:val="lv-LV"/>
        </w:rPr>
        <w:t>2</w:t>
      </w:r>
      <w:r w:rsidRPr="00083B6E">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iCs/>
          <w:sz w:val="24"/>
          <w:szCs w:val="24"/>
          <w:lang w:val="lv-LV"/>
        </w:rPr>
        <w:t>divām</w:t>
      </w:r>
      <w:r w:rsidRPr="00083B6E">
        <w:rPr>
          <w:rFonts w:ascii="Times New Roman" w:eastAsia="Times New Roman" w:hAnsi="Times New Roman" w:cs="Times New Roman"/>
          <w:iCs/>
          <w:sz w:val="24"/>
          <w:szCs w:val="24"/>
          <w:lang w:val="lv-LV"/>
        </w:rPr>
        <w:t xml:space="preserve">) lapām </w:t>
      </w:r>
      <w:r w:rsidRPr="00037EB8">
        <w:rPr>
          <w:rFonts w:ascii="Times New Roman" w:eastAsia="Times New Roman" w:hAnsi="Times New Roman" w:cs="Times New Roman"/>
          <w:i/>
          <w:iCs/>
          <w:sz w:val="24"/>
          <w:szCs w:val="24"/>
          <w:lang w:val="lv-LV"/>
        </w:rPr>
        <w:t>(oriģināls)</w:t>
      </w:r>
      <w:r w:rsidRPr="00037EB8">
        <w:rPr>
          <w:rFonts w:ascii="Times New Roman" w:eastAsia="Times New Roman" w:hAnsi="Times New Roman" w:cs="Times New Roman"/>
          <w:sz w:val="24"/>
          <w:szCs w:val="24"/>
          <w:lang w:val="lv-LV"/>
        </w:rPr>
        <w:t>.</w:t>
      </w:r>
    </w:p>
    <w:p w:rsidR="00BC6124" w:rsidRPr="00BC6124" w:rsidRDefault="00BC6124" w:rsidP="00BC6124">
      <w:pPr>
        <w:widowControl w:val="0"/>
        <w:suppressAutoHyphens/>
        <w:spacing w:after="120" w:line="240" w:lineRule="auto"/>
        <w:jc w:val="both"/>
        <w:rPr>
          <w:rFonts w:ascii="Times New Roman" w:eastAsia="Times New Roman" w:hAnsi="Times New Roman" w:cs="Times New Roman"/>
          <w:sz w:val="24"/>
          <w:szCs w:val="24"/>
          <w:lang w:val="lv-LV"/>
        </w:rPr>
      </w:pPr>
    </w:p>
    <w:p w:rsidR="00BC6124" w:rsidRPr="00BC6124" w:rsidRDefault="00BC6124" w:rsidP="00BC6124">
      <w:pPr>
        <w:spacing w:after="120" w:line="240" w:lineRule="auto"/>
        <w:ind w:left="720" w:hanging="720"/>
        <w:jc w:val="center"/>
        <w:rPr>
          <w:rFonts w:ascii="Times New Roman" w:eastAsia="Times New Roman" w:hAnsi="Times New Roman" w:cs="Times New Roman"/>
          <w:b/>
          <w:sz w:val="24"/>
          <w:szCs w:val="24"/>
          <w:lang w:val="lv-LV" w:eastAsia="lv-LV"/>
        </w:rPr>
      </w:pPr>
      <w:r w:rsidRPr="00BC6124">
        <w:rPr>
          <w:rFonts w:ascii="Times New Roman" w:eastAsia="Times New Roman" w:hAnsi="Times New Roman" w:cs="Times New Roman"/>
          <w:b/>
          <w:sz w:val="24"/>
          <w:lang w:val="lv-LV"/>
        </w:rPr>
        <w:t>PUŠU REKVIZĪTI</w:t>
      </w:r>
    </w:p>
    <w:tbl>
      <w:tblPr>
        <w:tblW w:w="9137" w:type="dxa"/>
        <w:tblInd w:w="426" w:type="dxa"/>
        <w:tblLayout w:type="fixed"/>
        <w:tblLook w:val="04A0" w:firstRow="1" w:lastRow="0" w:firstColumn="1" w:lastColumn="0" w:noHBand="0" w:noVBand="1"/>
      </w:tblPr>
      <w:tblGrid>
        <w:gridCol w:w="4515"/>
        <w:gridCol w:w="4622"/>
      </w:tblGrid>
      <w:tr w:rsidR="001A3291" w:rsidRPr="001E3A77" w:rsidTr="00CF5A0D">
        <w:trPr>
          <w:trHeight w:val="3259"/>
        </w:trPr>
        <w:tc>
          <w:tcPr>
            <w:tcW w:w="4515" w:type="dxa"/>
          </w:tcPr>
          <w:p w:rsidR="001A3291" w:rsidRPr="001E3A77" w:rsidRDefault="001A3291" w:rsidP="00CF5A0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1E3A77">
              <w:rPr>
                <w:rFonts w:ascii="Times New Roman" w:eastAsia="Lucida Sans Unicode" w:hAnsi="Times New Roman" w:cs="Times New Roman"/>
                <w:b/>
                <w:bCs/>
                <w:color w:val="000000"/>
                <w:sz w:val="24"/>
                <w:szCs w:val="24"/>
                <w:lang w:val="lv-LV" w:eastAsia="ar-SA"/>
              </w:rPr>
              <w:t xml:space="preserve">Pasūtītājs: </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Daugavpils pilsētas pašvaldības iestāde</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“Komunālās saimniecības pārvalde”</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reģistrācijas Nr.90009547852,</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Saules iela 5a, Daugavpils, LV-5401</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AS “Citadele banka”, kods PARXLV22,</w:t>
            </w:r>
          </w:p>
          <w:p w:rsidR="001A3291" w:rsidRPr="001E3A77" w:rsidRDefault="001A3291" w:rsidP="00CF5A0D">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1E3A77">
              <w:rPr>
                <w:rFonts w:ascii="Times New Roman" w:eastAsia="Lucida Sans Unicode" w:hAnsi="Times New Roman" w:cs="Times New Roman"/>
                <w:color w:val="000000"/>
                <w:sz w:val="24"/>
                <w:szCs w:val="24"/>
                <w:lang w:val="lv-LV" w:eastAsia="ar-SA"/>
              </w:rPr>
              <w:t>konts LV05PARX0000850062701</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Daugavpils pilsētas pašvaldības iestādes</w:t>
            </w:r>
          </w:p>
          <w:p w:rsidR="001A3291" w:rsidRPr="001E3A77" w:rsidRDefault="001A3291" w:rsidP="00CF5A0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“Komunālās saimniecības pārvalde”</w:t>
            </w:r>
          </w:p>
          <w:p w:rsidR="001A3291" w:rsidRPr="001E3A77" w:rsidRDefault="001A3291" w:rsidP="00CF5A0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 xml:space="preserve">vadītājs            </w:t>
            </w:r>
          </w:p>
          <w:p w:rsidR="001A3291" w:rsidRPr="001E3A77" w:rsidRDefault="001A3291" w:rsidP="00CF5A0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 xml:space="preserve">                                                              </w:t>
            </w:r>
          </w:p>
          <w:p w:rsidR="001A3291" w:rsidRPr="001E3A77" w:rsidRDefault="001A3291" w:rsidP="00CF5A0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i/>
                <w:color w:val="000000"/>
                <w:sz w:val="24"/>
                <w:szCs w:val="24"/>
                <w:lang w:val="lv-LV" w:eastAsia="ar-SA"/>
              </w:rPr>
              <w:t>(personiskais paraksts)</w:t>
            </w:r>
            <w:r w:rsidRPr="001E3A77">
              <w:rPr>
                <w:rFonts w:ascii="Times New Roman" w:eastAsia="Lucida Sans Unicode" w:hAnsi="Times New Roman" w:cs="Times New Roman"/>
                <w:color w:val="000000"/>
                <w:sz w:val="24"/>
                <w:szCs w:val="24"/>
                <w:lang w:val="lv-LV" w:eastAsia="ar-SA"/>
              </w:rPr>
              <w:t xml:space="preserve"> </w:t>
            </w:r>
            <w:proofErr w:type="spellStart"/>
            <w:r w:rsidRPr="001E3A77">
              <w:rPr>
                <w:rFonts w:ascii="Times New Roman" w:eastAsia="Lucida Sans Unicode" w:hAnsi="Times New Roman" w:cs="Times New Roman"/>
                <w:color w:val="000000"/>
                <w:sz w:val="24"/>
                <w:szCs w:val="24"/>
                <w:lang w:val="lv-LV" w:eastAsia="ar-SA"/>
              </w:rPr>
              <w:t>A.Pudāns</w:t>
            </w:r>
            <w:proofErr w:type="spellEnd"/>
          </w:p>
        </w:tc>
        <w:tc>
          <w:tcPr>
            <w:tcW w:w="4622" w:type="dxa"/>
            <w:shd w:val="clear" w:color="auto" w:fill="FFFFFF" w:themeFill="background1"/>
          </w:tcPr>
          <w:p w:rsidR="001A3291" w:rsidRPr="001E3A77" w:rsidRDefault="001A3291" w:rsidP="00CF5A0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1E3A77">
              <w:rPr>
                <w:rFonts w:ascii="Times New Roman" w:eastAsia="Lucida Sans Unicode" w:hAnsi="Times New Roman" w:cs="Times New Roman"/>
                <w:b/>
                <w:bCs/>
                <w:color w:val="000000"/>
                <w:sz w:val="24"/>
                <w:szCs w:val="24"/>
                <w:lang w:val="lv-LV" w:eastAsia="ar-SA"/>
              </w:rPr>
              <w:t>Projektētājs:</w:t>
            </w:r>
          </w:p>
          <w:p w:rsidR="001A3291" w:rsidRPr="001E3A77" w:rsidRDefault="001A3291" w:rsidP="00CF5A0D">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bCs/>
                <w:sz w:val="24"/>
                <w:szCs w:val="24"/>
                <w:lang w:val="lv-LV"/>
              </w:rPr>
              <w:t>Sabiedrība ar ierobežotu atbildību</w:t>
            </w:r>
            <w:r w:rsidRPr="001E3A77">
              <w:rPr>
                <w:rFonts w:ascii="Times New Roman" w:eastAsia="Times New Roman" w:hAnsi="Times New Roman" w:cs="Times New Roman"/>
                <w:sz w:val="24"/>
                <w:szCs w:val="24"/>
                <w:lang w:val="lv-LV"/>
              </w:rPr>
              <w:t xml:space="preserve"> “</w:t>
            </w:r>
            <w:proofErr w:type="spellStart"/>
            <w:r w:rsidRPr="001E3A77">
              <w:rPr>
                <w:rFonts w:ascii="Times New Roman" w:eastAsia="Times New Roman" w:hAnsi="Times New Roman" w:cs="Times New Roman"/>
                <w:sz w:val="24"/>
                <w:szCs w:val="24"/>
                <w:lang w:val="lv-LV"/>
              </w:rPr>
              <w:t>Cerva</w:t>
            </w:r>
            <w:proofErr w:type="spellEnd"/>
            <w:r w:rsidRPr="001E3A77">
              <w:rPr>
                <w:rFonts w:ascii="Times New Roman" w:eastAsia="Times New Roman" w:hAnsi="Times New Roman" w:cs="Times New Roman"/>
                <w:sz w:val="24"/>
                <w:szCs w:val="24"/>
                <w:lang w:val="lv-LV"/>
              </w:rPr>
              <w:t xml:space="preserve">” </w:t>
            </w:r>
          </w:p>
          <w:p w:rsidR="001A3291" w:rsidRPr="001E3A77" w:rsidRDefault="001A3291" w:rsidP="00CF5A0D">
            <w:pPr>
              <w:widowControl w:val="0"/>
              <w:suppressAutoHyphens/>
              <w:spacing w:after="0" w:line="20" w:lineRule="atLeast"/>
              <w:rPr>
                <w:rFonts w:ascii="Times New Roman" w:eastAsia="Times New Roman" w:hAnsi="Times New Roman" w:cs="Times New Roman"/>
                <w:bCs/>
                <w:sz w:val="24"/>
                <w:szCs w:val="24"/>
                <w:lang w:val="lv-LV"/>
              </w:rPr>
            </w:pPr>
            <w:r w:rsidRPr="001E3A77">
              <w:rPr>
                <w:rFonts w:ascii="Times New Roman" w:eastAsia="Times New Roman" w:hAnsi="Times New Roman" w:cs="Times New Roman"/>
                <w:bCs/>
                <w:sz w:val="24"/>
                <w:szCs w:val="24"/>
                <w:lang w:val="lv-LV"/>
              </w:rPr>
              <w:t xml:space="preserve">reģistrācijas Nr.41503050131, </w:t>
            </w:r>
          </w:p>
          <w:p w:rsidR="001A3291" w:rsidRPr="001E3A77" w:rsidRDefault="001A3291" w:rsidP="00CF5A0D">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bCs/>
                <w:sz w:val="24"/>
                <w:szCs w:val="24"/>
                <w:lang w:val="lv-LV"/>
              </w:rPr>
              <w:t>Rīgas iela 70A-7, Daugavpils, LV-5401</w:t>
            </w:r>
          </w:p>
          <w:p w:rsidR="001A3291" w:rsidRPr="001E3A77" w:rsidRDefault="001A3291" w:rsidP="00CF5A0D">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AS “SEB banka”, kods UNLALV2X,</w:t>
            </w:r>
          </w:p>
          <w:p w:rsidR="001A3291" w:rsidRPr="001E3A77" w:rsidRDefault="001A3291" w:rsidP="00CF5A0D">
            <w:pPr>
              <w:widowControl w:val="0"/>
              <w:suppressAutoHyphens/>
              <w:spacing w:after="12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konts LV98UNLA0050015215574</w:t>
            </w:r>
          </w:p>
          <w:p w:rsidR="001A3291" w:rsidRPr="001E3A77" w:rsidRDefault="001A3291" w:rsidP="00CF5A0D">
            <w:pPr>
              <w:widowControl w:val="0"/>
              <w:suppressAutoHyphens/>
              <w:spacing w:after="0" w:line="20" w:lineRule="atLeast"/>
              <w:rPr>
                <w:rFonts w:ascii="Times New Roman" w:eastAsia="Times New Roman" w:hAnsi="Times New Roman" w:cs="Times New Roman"/>
                <w:sz w:val="24"/>
                <w:szCs w:val="24"/>
                <w:lang w:val="lv-LV"/>
              </w:rPr>
            </w:pPr>
          </w:p>
          <w:p w:rsidR="001A3291" w:rsidRPr="001E3A77" w:rsidRDefault="001A3291" w:rsidP="00CF5A0D">
            <w:pPr>
              <w:spacing w:after="120" w:line="20" w:lineRule="atLeast"/>
              <w:rPr>
                <w:rFonts w:ascii="Times New Roman" w:eastAsia="Calibri" w:hAnsi="Times New Roman" w:cs="Times New Roman"/>
                <w:color w:val="000000"/>
                <w:sz w:val="24"/>
                <w:szCs w:val="24"/>
                <w:lang w:val="lv-LV"/>
              </w:rPr>
            </w:pPr>
            <w:r w:rsidRPr="001E3A77">
              <w:rPr>
                <w:rFonts w:ascii="Times New Roman" w:eastAsia="Times New Roman" w:hAnsi="Times New Roman" w:cs="Times New Roman"/>
                <w:bCs/>
                <w:sz w:val="24"/>
                <w:szCs w:val="24"/>
                <w:lang w:val="lv-LV"/>
              </w:rPr>
              <w:t>SIA</w:t>
            </w:r>
            <w:r w:rsidRPr="001E3A77">
              <w:rPr>
                <w:rFonts w:ascii="Times New Roman" w:eastAsia="Times New Roman" w:hAnsi="Times New Roman" w:cs="Times New Roman"/>
                <w:sz w:val="24"/>
                <w:szCs w:val="24"/>
                <w:lang w:val="lv-LV"/>
              </w:rPr>
              <w:t xml:space="preserve"> “</w:t>
            </w:r>
            <w:proofErr w:type="spellStart"/>
            <w:r w:rsidRPr="001E3A77">
              <w:rPr>
                <w:rFonts w:ascii="Times New Roman" w:eastAsia="Times New Roman" w:hAnsi="Times New Roman" w:cs="Times New Roman"/>
                <w:sz w:val="24"/>
                <w:szCs w:val="24"/>
                <w:lang w:val="lv-LV"/>
              </w:rPr>
              <w:t>Cerva</w:t>
            </w:r>
            <w:proofErr w:type="spellEnd"/>
            <w:r w:rsidRPr="001E3A77">
              <w:rPr>
                <w:rFonts w:ascii="Times New Roman" w:eastAsia="Times New Roman" w:hAnsi="Times New Roman" w:cs="Times New Roman"/>
                <w:sz w:val="24"/>
                <w:szCs w:val="24"/>
                <w:lang w:val="lv-LV"/>
              </w:rPr>
              <w:t>”</w:t>
            </w:r>
            <w:r w:rsidRPr="001E3A77">
              <w:rPr>
                <w:rFonts w:ascii="Times New Roman" w:eastAsia="Times New Roman" w:hAnsi="Times New Roman" w:cs="Times New Roman"/>
                <w:b/>
                <w:bCs/>
                <w:color w:val="000000"/>
                <w:sz w:val="24"/>
                <w:szCs w:val="24"/>
                <w:lang w:val="lv-LV"/>
              </w:rPr>
              <w:t xml:space="preserve"> </w:t>
            </w:r>
            <w:r w:rsidRPr="001E3A77">
              <w:rPr>
                <w:rFonts w:ascii="Times New Roman" w:eastAsia="Times New Roman" w:hAnsi="Times New Roman" w:cs="Times New Roman"/>
                <w:bCs/>
                <w:color w:val="000000"/>
                <w:sz w:val="24"/>
                <w:szCs w:val="24"/>
                <w:lang w:val="lv-LV"/>
              </w:rPr>
              <w:t>valdes priekšsēdētāja</w:t>
            </w:r>
            <w:r w:rsidRPr="001E3A77">
              <w:rPr>
                <w:rFonts w:ascii="Times New Roman" w:eastAsia="Times New Roman" w:hAnsi="Times New Roman" w:cs="Times New Roman"/>
                <w:color w:val="000000"/>
                <w:sz w:val="24"/>
                <w:szCs w:val="24"/>
                <w:lang w:val="lv-LV"/>
              </w:rPr>
              <w:t xml:space="preserve"> ar tiesībām pārstāvēt kapitālsabiedrību atsevišķi</w:t>
            </w:r>
            <w:r w:rsidRPr="001E3A77">
              <w:rPr>
                <w:rFonts w:ascii="Times New Roman" w:eastAsia="Times New Roman" w:hAnsi="Times New Roman" w:cs="Times New Roman"/>
                <w:b/>
                <w:color w:val="000000"/>
                <w:sz w:val="24"/>
                <w:szCs w:val="24"/>
                <w:lang w:val="lv-LV"/>
              </w:rPr>
              <w:t xml:space="preserve"> </w:t>
            </w:r>
          </w:p>
          <w:p w:rsidR="001A3291" w:rsidRPr="001E3A77" w:rsidRDefault="001A3291" w:rsidP="00CF5A0D">
            <w:pPr>
              <w:spacing w:after="0" w:line="20" w:lineRule="atLeast"/>
              <w:rPr>
                <w:rFonts w:ascii="Times New Roman" w:eastAsia="Calibri" w:hAnsi="Times New Roman" w:cs="Times New Roman"/>
                <w:color w:val="000000"/>
                <w:sz w:val="24"/>
                <w:szCs w:val="24"/>
                <w:lang w:val="lv-LV"/>
              </w:rPr>
            </w:pPr>
          </w:p>
          <w:p w:rsidR="001A3291" w:rsidRPr="001E3A77" w:rsidRDefault="001A3291" w:rsidP="00CF5A0D">
            <w:pPr>
              <w:spacing w:after="120" w:line="20" w:lineRule="atLeast"/>
              <w:rPr>
                <w:rFonts w:ascii="Times New Roman" w:eastAsia="Calibri" w:hAnsi="Times New Roman" w:cs="Times New Roman"/>
                <w:color w:val="000000"/>
                <w:sz w:val="24"/>
                <w:szCs w:val="24"/>
                <w:lang w:val="lv-LV"/>
              </w:rPr>
            </w:pPr>
          </w:p>
          <w:p w:rsidR="001A3291" w:rsidRPr="001E3A77" w:rsidRDefault="001A3291" w:rsidP="00CF5A0D">
            <w:pPr>
              <w:spacing w:after="120" w:line="20" w:lineRule="atLeast"/>
              <w:rPr>
                <w:rFonts w:ascii="Times New Roman" w:eastAsia="Calibri" w:hAnsi="Times New Roman" w:cs="Times New Roman"/>
                <w:sz w:val="24"/>
                <w:szCs w:val="24"/>
                <w:lang w:val="lv-LV"/>
              </w:rPr>
            </w:pPr>
            <w:r w:rsidRPr="001E3A77">
              <w:rPr>
                <w:rFonts w:ascii="Times New Roman" w:eastAsia="Lucida Sans Unicode" w:hAnsi="Times New Roman" w:cs="Times New Roman"/>
                <w:i/>
                <w:color w:val="000000"/>
                <w:sz w:val="24"/>
                <w:szCs w:val="24"/>
                <w:lang w:val="lv-LV" w:eastAsia="ar-SA"/>
              </w:rPr>
              <w:t>(personiskais paraksts)</w:t>
            </w:r>
            <w:r w:rsidRPr="001E3A77">
              <w:rPr>
                <w:rFonts w:ascii="Times New Roman" w:eastAsia="Lucida Sans Unicode" w:hAnsi="Times New Roman" w:cs="Times New Roman"/>
                <w:color w:val="000000"/>
                <w:sz w:val="24"/>
                <w:szCs w:val="24"/>
                <w:lang w:val="lv-LV" w:eastAsia="ar-SA"/>
              </w:rPr>
              <w:t xml:space="preserve"> </w:t>
            </w:r>
            <w:proofErr w:type="spellStart"/>
            <w:r w:rsidRPr="001E3A77">
              <w:rPr>
                <w:rFonts w:ascii="Times New Roman" w:eastAsia="Times New Roman" w:hAnsi="Times New Roman" w:cs="Times New Roman"/>
                <w:color w:val="000000"/>
                <w:sz w:val="24"/>
                <w:szCs w:val="24"/>
                <w:lang w:val="lv-LV"/>
              </w:rPr>
              <w:t>T.Korole</w:t>
            </w:r>
            <w:proofErr w:type="spellEnd"/>
          </w:p>
        </w:tc>
      </w:tr>
    </w:tbl>
    <w:p w:rsidR="002068AB" w:rsidRDefault="002068AB"/>
    <w:sectPr w:rsidR="002068AB" w:rsidSect="00BC6124">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124" w:rsidRDefault="00BC6124" w:rsidP="00BC6124">
      <w:pPr>
        <w:spacing w:after="0" w:line="240" w:lineRule="auto"/>
      </w:pPr>
      <w:r>
        <w:separator/>
      </w:r>
    </w:p>
  </w:endnote>
  <w:endnote w:type="continuationSeparator" w:id="0">
    <w:p w:rsidR="00BC6124" w:rsidRDefault="00BC6124" w:rsidP="00BC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92"/>
      <w:docPartObj>
        <w:docPartGallery w:val="Page Numbers (Bottom of Page)"/>
        <w:docPartUnique/>
      </w:docPartObj>
    </w:sdtPr>
    <w:sdtEndPr>
      <w:rPr>
        <w:noProof/>
      </w:rPr>
    </w:sdtEndPr>
    <w:sdtContent>
      <w:p w:rsidR="00BC6124" w:rsidRDefault="00BC6124">
        <w:pPr>
          <w:pStyle w:val="Footer"/>
          <w:jc w:val="center"/>
        </w:pPr>
        <w:r>
          <w:fldChar w:fldCharType="begin"/>
        </w:r>
        <w:r>
          <w:instrText xml:space="preserve"> PAGE   \* MERGEFORMAT </w:instrText>
        </w:r>
        <w:r>
          <w:fldChar w:fldCharType="separate"/>
        </w:r>
        <w:r w:rsidR="00ED29D2">
          <w:rPr>
            <w:noProof/>
          </w:rPr>
          <w:t>11</w:t>
        </w:r>
        <w:r>
          <w:rPr>
            <w:noProof/>
          </w:rPr>
          <w:fldChar w:fldCharType="end"/>
        </w:r>
      </w:p>
    </w:sdtContent>
  </w:sdt>
  <w:p w:rsidR="00BC6124" w:rsidRDefault="00BC6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124" w:rsidRDefault="00BC6124" w:rsidP="00BC6124">
      <w:pPr>
        <w:spacing w:after="0" w:line="240" w:lineRule="auto"/>
      </w:pPr>
      <w:r>
        <w:separator/>
      </w:r>
    </w:p>
  </w:footnote>
  <w:footnote w:type="continuationSeparator" w:id="0">
    <w:p w:rsidR="00BC6124" w:rsidRDefault="00BC6124" w:rsidP="00BC6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F53A3C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6BF62C10"/>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18"/>
    <w:rsid w:val="000147BB"/>
    <w:rsid w:val="001A3291"/>
    <w:rsid w:val="001D56AB"/>
    <w:rsid w:val="002068AB"/>
    <w:rsid w:val="00217C41"/>
    <w:rsid w:val="004613C0"/>
    <w:rsid w:val="006125D2"/>
    <w:rsid w:val="0099740F"/>
    <w:rsid w:val="00AD7120"/>
    <w:rsid w:val="00B31718"/>
    <w:rsid w:val="00B6611D"/>
    <w:rsid w:val="00BC6124"/>
    <w:rsid w:val="00D571EB"/>
    <w:rsid w:val="00ED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5551-D4A7-434F-A4A9-6E4A14E4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24"/>
  </w:style>
  <w:style w:type="paragraph" w:styleId="Footer">
    <w:name w:val="footer"/>
    <w:basedOn w:val="Normal"/>
    <w:link w:val="FooterChar"/>
    <w:uiPriority w:val="99"/>
    <w:unhideWhenUsed/>
    <w:rsid w:val="00BC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24"/>
  </w:style>
  <w:style w:type="character" w:styleId="Hyperlink">
    <w:name w:val="Hyperlink"/>
    <w:basedOn w:val="DefaultParagraphFont"/>
    <w:uiPriority w:val="99"/>
    <w:unhideWhenUsed/>
    <w:rsid w:val="006125D2"/>
    <w:rPr>
      <w:color w:val="0563C1" w:themeColor="hyperlink"/>
      <w:u w:val="single"/>
    </w:rPr>
  </w:style>
  <w:style w:type="paragraph" w:styleId="BalloonText">
    <w:name w:val="Balloon Text"/>
    <w:basedOn w:val="Normal"/>
    <w:link w:val="BalloonTextChar"/>
    <w:uiPriority w:val="99"/>
    <w:semiHidden/>
    <w:unhideWhenUsed/>
    <w:rsid w:val="00AD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a@inbox.lv" TargetMode="External"/><Relationship Id="rId3" Type="http://schemas.openxmlformats.org/officeDocument/2006/relationships/settings" Target="settings.xml"/><Relationship Id="rId7" Type="http://schemas.openxmlformats.org/officeDocument/2006/relationships/hyperlink" Target="mailto:rasma.bleidel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47</cp:revision>
  <cp:lastPrinted>2017-01-27T11:44:00Z</cp:lastPrinted>
  <dcterms:created xsi:type="dcterms:W3CDTF">2017-01-27T11:19:00Z</dcterms:created>
  <dcterms:modified xsi:type="dcterms:W3CDTF">2017-01-31T13:23:00Z</dcterms:modified>
</cp:coreProperties>
</file>